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AEF24" w14:textId="7BF57E89" w:rsidR="008B2CD9" w:rsidRDefault="00075F7B" w:rsidP="00825930">
      <w:pPr>
        <w:pStyle w:val="Feature"/>
        <w:tabs>
          <w:tab w:val="clear" w:pos="567"/>
        </w:tabs>
        <w:spacing w:line="300" w:lineRule="atLeast"/>
        <w:rPr>
          <w:b/>
        </w:rPr>
      </w:pPr>
      <w:r>
        <w:rPr>
          <w:b/>
        </w:rPr>
        <w:t xml:space="preserve">Evonik </w:t>
      </w:r>
      <w:r w:rsidR="00825930">
        <w:rPr>
          <w:b/>
        </w:rPr>
        <w:t xml:space="preserve">setzt Spatenstich für neue </w:t>
      </w:r>
      <w:r w:rsidR="00825930" w:rsidRPr="00825930">
        <w:rPr>
          <w:b/>
        </w:rPr>
        <w:t>Polyamid 12-Pulver</w:t>
      </w:r>
      <w:r w:rsidR="00825930">
        <w:rPr>
          <w:b/>
        </w:rPr>
        <w:t xml:space="preserve"> Anlage in Marl</w:t>
      </w:r>
    </w:p>
    <w:p w14:paraId="22AFD913" w14:textId="77777777" w:rsidR="00825930" w:rsidRDefault="00825930" w:rsidP="00825930">
      <w:pPr>
        <w:pStyle w:val="Feature"/>
        <w:tabs>
          <w:tab w:val="clear" w:pos="567"/>
        </w:tabs>
        <w:spacing w:line="300" w:lineRule="atLeast"/>
        <w:rPr>
          <w:rFonts w:cs="Lucida Sans Unicode"/>
          <w:szCs w:val="20"/>
        </w:rPr>
      </w:pPr>
    </w:p>
    <w:p w14:paraId="7E051642" w14:textId="77777777" w:rsidR="00075F7B" w:rsidRPr="00825930" w:rsidRDefault="00075F7B" w:rsidP="00075F7B">
      <w:pPr>
        <w:numPr>
          <w:ilvl w:val="0"/>
          <w:numId w:val="30"/>
        </w:numPr>
        <w:tabs>
          <w:tab w:val="clear" w:pos="1425"/>
          <w:tab w:val="num" w:pos="340"/>
        </w:tabs>
        <w:spacing w:line="300" w:lineRule="exact"/>
        <w:ind w:left="340" w:right="85" w:hanging="340"/>
        <w:rPr>
          <w:rFonts w:cs="Lucida Sans Unicode"/>
          <w:sz w:val="24"/>
        </w:rPr>
      </w:pPr>
      <w:r w:rsidRPr="00825930">
        <w:rPr>
          <w:rFonts w:cs="Lucida Sans Unicode"/>
          <w:sz w:val="24"/>
        </w:rPr>
        <w:t>Investitionsvolumen im mittleren zweistelligen Millionen-€-Bereich</w:t>
      </w:r>
    </w:p>
    <w:p w14:paraId="786F9153" w14:textId="25E0E3D1" w:rsidR="00825930" w:rsidRPr="00825930" w:rsidRDefault="00825930" w:rsidP="00825930">
      <w:pPr>
        <w:numPr>
          <w:ilvl w:val="0"/>
          <w:numId w:val="30"/>
        </w:numPr>
        <w:tabs>
          <w:tab w:val="clear" w:pos="1425"/>
          <w:tab w:val="num" w:pos="340"/>
        </w:tabs>
        <w:spacing w:line="300" w:lineRule="exact"/>
        <w:ind w:left="340" w:right="85" w:hanging="340"/>
        <w:rPr>
          <w:rFonts w:cs="Lucida Sans Unicode"/>
          <w:sz w:val="24"/>
        </w:rPr>
      </w:pPr>
      <w:r w:rsidRPr="00825930">
        <w:rPr>
          <w:rFonts w:cs="Lucida Sans Unicode"/>
          <w:sz w:val="24"/>
        </w:rPr>
        <w:t xml:space="preserve">Steigerung </w:t>
      </w:r>
      <w:r w:rsidR="00075F7B" w:rsidRPr="00825930">
        <w:rPr>
          <w:rFonts w:cs="Lucida Sans Unicode"/>
          <w:sz w:val="24"/>
        </w:rPr>
        <w:t xml:space="preserve">der </w:t>
      </w:r>
      <w:r w:rsidR="00CD0163" w:rsidRPr="00825930">
        <w:rPr>
          <w:rFonts w:cs="Lucida Sans Unicode"/>
          <w:sz w:val="24"/>
        </w:rPr>
        <w:t>Produktionsk</w:t>
      </w:r>
      <w:r w:rsidR="00075F7B" w:rsidRPr="00825930">
        <w:rPr>
          <w:rFonts w:cs="Lucida Sans Unicode"/>
          <w:sz w:val="24"/>
        </w:rPr>
        <w:t xml:space="preserve">apazitäten </w:t>
      </w:r>
      <w:r>
        <w:rPr>
          <w:rFonts w:cs="Lucida Sans Unicode"/>
          <w:sz w:val="24"/>
        </w:rPr>
        <w:t xml:space="preserve">für Polyamid 12-Pulver </w:t>
      </w:r>
      <w:r w:rsidRPr="00825930">
        <w:rPr>
          <w:rFonts w:cs="Lucida Sans Unicode"/>
          <w:sz w:val="24"/>
        </w:rPr>
        <w:t>um 50 Prozent</w:t>
      </w:r>
    </w:p>
    <w:p w14:paraId="4A4158F3" w14:textId="6D036090" w:rsidR="001E223A" w:rsidRPr="00825930" w:rsidRDefault="00825930" w:rsidP="00825930">
      <w:pPr>
        <w:numPr>
          <w:ilvl w:val="0"/>
          <w:numId w:val="30"/>
        </w:numPr>
        <w:tabs>
          <w:tab w:val="clear" w:pos="1425"/>
          <w:tab w:val="num" w:pos="340"/>
        </w:tabs>
        <w:spacing w:line="300" w:lineRule="exact"/>
        <w:ind w:left="340" w:right="85" w:hanging="340"/>
        <w:rPr>
          <w:rFonts w:cs="Lucida Sans Unicode"/>
          <w:sz w:val="24"/>
        </w:rPr>
      </w:pPr>
      <w:r w:rsidRPr="00825930">
        <w:rPr>
          <w:rFonts w:cs="Lucida Sans Unicode"/>
          <w:sz w:val="24"/>
        </w:rPr>
        <w:t>Starkes Wachstumspotenzial insbesondere im Bereich 3D-Druck</w:t>
      </w:r>
    </w:p>
    <w:p w14:paraId="47FE481B" w14:textId="77777777" w:rsidR="008B2CD9" w:rsidRDefault="008B2CD9" w:rsidP="008B2CD9">
      <w:pPr>
        <w:pStyle w:val="Titel"/>
        <w:spacing w:line="300" w:lineRule="exact"/>
        <w:rPr>
          <w:sz w:val="22"/>
          <w:szCs w:val="22"/>
        </w:rPr>
      </w:pPr>
    </w:p>
    <w:p w14:paraId="18084FE4" w14:textId="0061718A" w:rsidR="006847CC" w:rsidRPr="006847CC" w:rsidRDefault="006847CC" w:rsidP="006847CC">
      <w:pPr>
        <w:spacing w:line="300" w:lineRule="exact"/>
        <w:ind w:right="85"/>
        <w:rPr>
          <w:rFonts w:ascii="Lucida Sans Unicode" w:hAnsi="Lucida Sans Unicode"/>
          <w:position w:val="-2"/>
          <w:sz w:val="22"/>
          <w:szCs w:val="22"/>
        </w:rPr>
      </w:pPr>
      <w:r w:rsidRPr="006847CC">
        <w:rPr>
          <w:rFonts w:ascii="Lucida Sans Unicode" w:hAnsi="Lucida Sans Unicode"/>
          <w:position w:val="-2"/>
          <w:sz w:val="22"/>
          <w:szCs w:val="22"/>
        </w:rPr>
        <w:t xml:space="preserve">Essen/Marl. </w:t>
      </w:r>
      <w:r w:rsidR="008B2CD9" w:rsidRPr="00CD0163">
        <w:rPr>
          <w:rFonts w:ascii="Lucida Sans Unicode" w:hAnsi="Lucida Sans Unicode"/>
          <w:position w:val="-2"/>
          <w:sz w:val="22"/>
          <w:szCs w:val="22"/>
        </w:rPr>
        <w:t xml:space="preserve">Evonik Industries hat </w:t>
      </w:r>
      <w:r w:rsidR="00075F7B" w:rsidRPr="00CD0163">
        <w:rPr>
          <w:rFonts w:ascii="Lucida Sans Unicode" w:hAnsi="Lucida Sans Unicode"/>
          <w:position w:val="-2"/>
          <w:sz w:val="22"/>
          <w:szCs w:val="22"/>
        </w:rPr>
        <w:t xml:space="preserve">heute </w:t>
      </w:r>
      <w:r>
        <w:rPr>
          <w:rFonts w:ascii="Lucida Sans Unicode" w:hAnsi="Lucida Sans Unicode"/>
          <w:position w:val="-2"/>
          <w:sz w:val="22"/>
          <w:szCs w:val="22"/>
        </w:rPr>
        <w:t xml:space="preserve">in Marl </w:t>
      </w:r>
      <w:r w:rsidR="00075F7B" w:rsidRPr="00CD0163">
        <w:rPr>
          <w:rFonts w:ascii="Lucida Sans Unicode" w:hAnsi="Lucida Sans Unicode"/>
          <w:position w:val="-2"/>
          <w:sz w:val="22"/>
          <w:szCs w:val="22"/>
        </w:rPr>
        <w:t xml:space="preserve">den </w:t>
      </w:r>
      <w:r>
        <w:rPr>
          <w:rFonts w:ascii="Lucida Sans Unicode" w:hAnsi="Lucida Sans Unicode"/>
          <w:position w:val="-2"/>
          <w:sz w:val="22"/>
          <w:szCs w:val="22"/>
        </w:rPr>
        <w:t>offiziellen Spatenstich</w:t>
      </w:r>
      <w:r w:rsidR="00075F7B" w:rsidRPr="00CD0163">
        <w:rPr>
          <w:rFonts w:ascii="Lucida Sans Unicode" w:hAnsi="Lucida Sans Unicode"/>
          <w:position w:val="-2"/>
          <w:sz w:val="22"/>
          <w:szCs w:val="22"/>
        </w:rPr>
        <w:t xml:space="preserve"> </w:t>
      </w:r>
      <w:r w:rsidR="00CD0163" w:rsidRPr="00CD0163">
        <w:rPr>
          <w:rFonts w:ascii="Lucida Sans Unicode" w:hAnsi="Lucida Sans Unicode"/>
          <w:position w:val="-2"/>
          <w:sz w:val="22"/>
          <w:szCs w:val="22"/>
        </w:rPr>
        <w:t xml:space="preserve">für </w:t>
      </w:r>
      <w:r>
        <w:rPr>
          <w:rFonts w:ascii="Lucida Sans Unicode" w:hAnsi="Lucida Sans Unicode"/>
          <w:position w:val="-2"/>
          <w:sz w:val="22"/>
          <w:szCs w:val="22"/>
        </w:rPr>
        <w:t xml:space="preserve">den Bau einer </w:t>
      </w:r>
      <w:r w:rsidRPr="006847CC">
        <w:rPr>
          <w:rFonts w:ascii="Lucida Sans Unicode" w:hAnsi="Lucida Sans Unicode"/>
          <w:position w:val="-2"/>
          <w:sz w:val="22"/>
          <w:szCs w:val="22"/>
        </w:rPr>
        <w:t>neue</w:t>
      </w:r>
      <w:r>
        <w:rPr>
          <w:rFonts w:ascii="Lucida Sans Unicode" w:hAnsi="Lucida Sans Unicode"/>
          <w:position w:val="-2"/>
          <w:sz w:val="22"/>
          <w:szCs w:val="22"/>
        </w:rPr>
        <w:t>n</w:t>
      </w:r>
      <w:r w:rsidRPr="006847CC">
        <w:rPr>
          <w:rFonts w:ascii="Lucida Sans Unicode" w:hAnsi="Lucida Sans Unicode"/>
          <w:position w:val="-2"/>
          <w:sz w:val="22"/>
          <w:szCs w:val="22"/>
        </w:rPr>
        <w:t xml:space="preserve"> Produktionsstraße für spezielle Polyamid 12-Pulver (PA12) </w:t>
      </w:r>
      <w:r>
        <w:rPr>
          <w:rFonts w:ascii="Lucida Sans Unicode" w:hAnsi="Lucida Sans Unicode"/>
          <w:position w:val="-2"/>
          <w:sz w:val="22"/>
          <w:szCs w:val="22"/>
        </w:rPr>
        <w:t>gesetzt. Damit wird das Spezialchemieunternehmen die vorhanden</w:t>
      </w:r>
      <w:r w:rsidR="00055D9C">
        <w:rPr>
          <w:rFonts w:ascii="Lucida Sans Unicode" w:hAnsi="Lucida Sans Unicode"/>
          <w:position w:val="-2"/>
          <w:sz w:val="22"/>
          <w:szCs w:val="22"/>
        </w:rPr>
        <w:t>en</w:t>
      </w:r>
      <w:bookmarkStart w:id="0" w:name="_GoBack"/>
      <w:bookmarkEnd w:id="0"/>
      <w:r>
        <w:rPr>
          <w:rFonts w:ascii="Lucida Sans Unicode" w:hAnsi="Lucida Sans Unicode"/>
          <w:position w:val="-2"/>
          <w:sz w:val="22"/>
          <w:szCs w:val="22"/>
        </w:rPr>
        <w:t xml:space="preserve"> Jahreskapazitäten für die PA 12-Pulver der Marke </w:t>
      </w:r>
      <w:r w:rsidRPr="006847CC">
        <w:rPr>
          <w:rFonts w:ascii="Lucida Sans Unicode" w:hAnsi="Lucida Sans Unicode"/>
          <w:position w:val="-2"/>
          <w:sz w:val="22"/>
          <w:szCs w:val="22"/>
        </w:rPr>
        <w:t xml:space="preserve">VESTOSINT® </w:t>
      </w:r>
      <w:r>
        <w:rPr>
          <w:rFonts w:ascii="Lucida Sans Unicode" w:hAnsi="Lucida Sans Unicode"/>
          <w:position w:val="-2"/>
          <w:sz w:val="22"/>
          <w:szCs w:val="22"/>
        </w:rPr>
        <w:t xml:space="preserve">um 50 Prozent steigern. </w:t>
      </w:r>
      <w:r w:rsidRPr="006847CC">
        <w:rPr>
          <w:rFonts w:ascii="Lucida Sans Unicode" w:hAnsi="Lucida Sans Unicode"/>
          <w:position w:val="-2"/>
          <w:sz w:val="22"/>
          <w:szCs w:val="22"/>
        </w:rPr>
        <w:t>Das Investitionsvolumen liegt im mittleren zweistelligen</w:t>
      </w:r>
    </w:p>
    <w:p w14:paraId="012107E2" w14:textId="6103E345" w:rsidR="00090B58" w:rsidRDefault="006847CC" w:rsidP="00CD0163">
      <w:pPr>
        <w:spacing w:line="300" w:lineRule="exact"/>
        <w:ind w:right="85"/>
        <w:rPr>
          <w:rFonts w:ascii="Lucida Sans Unicode" w:hAnsi="Lucida Sans Unicode"/>
          <w:position w:val="-2"/>
          <w:sz w:val="22"/>
          <w:szCs w:val="22"/>
        </w:rPr>
      </w:pPr>
      <w:r w:rsidRPr="006847CC">
        <w:rPr>
          <w:rFonts w:ascii="Lucida Sans Unicode" w:hAnsi="Lucida Sans Unicode"/>
          <w:position w:val="-2"/>
          <w:sz w:val="22"/>
          <w:szCs w:val="22"/>
        </w:rPr>
        <w:t>Millionen-€-Bereich.</w:t>
      </w:r>
      <w:r>
        <w:rPr>
          <w:rFonts w:ascii="Lucida Sans Unicode" w:hAnsi="Lucida Sans Unicode"/>
          <w:position w:val="-2"/>
          <w:sz w:val="22"/>
          <w:szCs w:val="22"/>
        </w:rPr>
        <w:t xml:space="preserve"> </w:t>
      </w:r>
      <w:r w:rsidR="009335A3" w:rsidRPr="009335A3">
        <w:rPr>
          <w:rFonts w:ascii="Lucida Sans Unicode" w:hAnsi="Lucida Sans Unicode"/>
          <w:position w:val="-2"/>
          <w:sz w:val="22"/>
          <w:szCs w:val="22"/>
        </w:rPr>
        <w:t xml:space="preserve">Die </w:t>
      </w:r>
      <w:r w:rsidR="009335A3">
        <w:rPr>
          <w:rFonts w:ascii="Lucida Sans Unicode" w:hAnsi="Lucida Sans Unicode"/>
          <w:position w:val="-2"/>
          <w:sz w:val="22"/>
          <w:szCs w:val="22"/>
        </w:rPr>
        <w:t>Inbetriebnahme der neuen Anlage</w:t>
      </w:r>
      <w:r>
        <w:rPr>
          <w:rFonts w:ascii="Lucida Sans Unicode" w:hAnsi="Lucida Sans Unicode"/>
          <w:position w:val="-2"/>
          <w:sz w:val="22"/>
          <w:szCs w:val="22"/>
        </w:rPr>
        <w:t xml:space="preserve"> </w:t>
      </w:r>
      <w:r w:rsidR="009335A3">
        <w:rPr>
          <w:rFonts w:ascii="Lucida Sans Unicode" w:hAnsi="Lucida Sans Unicode"/>
          <w:position w:val="-2"/>
          <w:sz w:val="22"/>
          <w:szCs w:val="22"/>
        </w:rPr>
        <w:t xml:space="preserve">ist für </w:t>
      </w:r>
      <w:r w:rsidR="009335A3" w:rsidRPr="009335A3">
        <w:rPr>
          <w:rFonts w:ascii="Lucida Sans Unicode" w:hAnsi="Lucida Sans Unicode"/>
          <w:position w:val="-2"/>
          <w:sz w:val="22"/>
          <w:szCs w:val="22"/>
        </w:rPr>
        <w:t xml:space="preserve">Ende 2017 </w:t>
      </w:r>
      <w:r w:rsidR="009335A3">
        <w:rPr>
          <w:rFonts w:ascii="Lucida Sans Unicode" w:hAnsi="Lucida Sans Unicode"/>
          <w:position w:val="-2"/>
          <w:sz w:val="22"/>
          <w:szCs w:val="22"/>
        </w:rPr>
        <w:t>geplant</w:t>
      </w:r>
      <w:r w:rsidR="009335A3" w:rsidRPr="009335A3">
        <w:rPr>
          <w:rFonts w:ascii="Lucida Sans Unicode" w:hAnsi="Lucida Sans Unicode"/>
          <w:position w:val="-2"/>
          <w:sz w:val="22"/>
          <w:szCs w:val="22"/>
        </w:rPr>
        <w:t xml:space="preserve">. </w:t>
      </w:r>
      <w:r w:rsidR="002604BC">
        <w:rPr>
          <w:rFonts w:ascii="Lucida Sans Unicode" w:hAnsi="Lucida Sans Unicode"/>
          <w:position w:val="-2"/>
          <w:sz w:val="22"/>
          <w:szCs w:val="22"/>
        </w:rPr>
        <w:t xml:space="preserve"> </w:t>
      </w:r>
    </w:p>
    <w:p w14:paraId="6B3814EF" w14:textId="77777777" w:rsidR="00090B58" w:rsidRDefault="00090B58" w:rsidP="00CD0163">
      <w:pPr>
        <w:spacing w:line="300" w:lineRule="exact"/>
        <w:ind w:right="85"/>
        <w:rPr>
          <w:rFonts w:ascii="Lucida Sans Unicode" w:hAnsi="Lucida Sans Unicode"/>
          <w:position w:val="-2"/>
          <w:sz w:val="22"/>
          <w:szCs w:val="22"/>
        </w:rPr>
      </w:pPr>
    </w:p>
    <w:p w14:paraId="5000FFC1" w14:textId="041E9602" w:rsidR="00A63B62" w:rsidRDefault="00E62DA0" w:rsidP="00CD0163">
      <w:pPr>
        <w:spacing w:line="300" w:lineRule="exact"/>
        <w:ind w:right="85"/>
        <w:rPr>
          <w:rFonts w:ascii="Lucida Sans Unicode" w:hAnsi="Lucida Sans Unicode"/>
          <w:position w:val="-2"/>
          <w:sz w:val="22"/>
          <w:szCs w:val="22"/>
        </w:rPr>
      </w:pPr>
      <w:r w:rsidRPr="00E62DA0">
        <w:rPr>
          <w:rFonts w:ascii="Lucida Sans Unicode" w:hAnsi="Lucida Sans Unicode"/>
          <w:position w:val="-2"/>
          <w:sz w:val="22"/>
          <w:szCs w:val="22"/>
        </w:rPr>
        <w:t>Dr. Ralph Sven Kaufmann, Chief Ope</w:t>
      </w:r>
      <w:r>
        <w:rPr>
          <w:rFonts w:ascii="Lucida Sans Unicode" w:hAnsi="Lucida Sans Unicode"/>
          <w:position w:val="-2"/>
          <w:sz w:val="22"/>
          <w:szCs w:val="22"/>
        </w:rPr>
        <w:t>rating Officer von Evonik, sagt</w:t>
      </w:r>
      <w:r w:rsidR="002066C4" w:rsidRPr="002066C4">
        <w:rPr>
          <w:rFonts w:ascii="Lucida Sans Unicode" w:hAnsi="Lucida Sans Unicode"/>
          <w:position w:val="-2"/>
          <w:sz w:val="22"/>
          <w:szCs w:val="22"/>
        </w:rPr>
        <w:t>: „</w:t>
      </w:r>
      <w:r w:rsidR="00A63B62">
        <w:rPr>
          <w:rFonts w:ascii="Lucida Sans Unicode" w:hAnsi="Lucida Sans Unicode"/>
          <w:position w:val="-2"/>
          <w:sz w:val="22"/>
          <w:szCs w:val="22"/>
        </w:rPr>
        <w:t>Organisches Wachstum ist ein wesentlicher Eckpfeiler unserer langfristigen Wachstumsstrategie</w:t>
      </w:r>
      <w:r w:rsidR="004D73AA">
        <w:rPr>
          <w:rFonts w:ascii="Lucida Sans Unicode" w:hAnsi="Lucida Sans Unicode"/>
          <w:position w:val="-2"/>
          <w:sz w:val="22"/>
          <w:szCs w:val="22"/>
        </w:rPr>
        <w:t>. Deshalb investieren wir kontinuierlich in neue Kapazitäten und innovative Produkte.</w:t>
      </w:r>
    </w:p>
    <w:p w14:paraId="21856D09" w14:textId="31344DB1" w:rsidR="004D73AA" w:rsidRDefault="00A63B62" w:rsidP="00CD0163">
      <w:pPr>
        <w:spacing w:line="300" w:lineRule="exact"/>
        <w:ind w:right="85"/>
        <w:rPr>
          <w:rFonts w:ascii="Lucida Sans Unicode" w:hAnsi="Lucida Sans Unicode"/>
          <w:position w:val="-2"/>
          <w:sz w:val="22"/>
          <w:szCs w:val="22"/>
        </w:rPr>
      </w:pPr>
      <w:r>
        <w:rPr>
          <w:rFonts w:ascii="Lucida Sans Unicode" w:hAnsi="Lucida Sans Unicode"/>
          <w:position w:val="-2"/>
          <w:sz w:val="22"/>
          <w:szCs w:val="22"/>
        </w:rPr>
        <w:t>Mit der Investition</w:t>
      </w:r>
      <w:r w:rsidR="004D73AA">
        <w:rPr>
          <w:rFonts w:ascii="Lucida Sans Unicode" w:hAnsi="Lucida Sans Unicode"/>
          <w:position w:val="-2"/>
          <w:sz w:val="22"/>
          <w:szCs w:val="22"/>
        </w:rPr>
        <w:t xml:space="preserve"> </w:t>
      </w:r>
      <w:r>
        <w:rPr>
          <w:rFonts w:ascii="Lucida Sans Unicode" w:hAnsi="Lucida Sans Unicode"/>
          <w:position w:val="-2"/>
          <w:sz w:val="22"/>
          <w:szCs w:val="22"/>
        </w:rPr>
        <w:t xml:space="preserve">in Marl bauen wir zugleich </w:t>
      </w:r>
      <w:r w:rsidR="004D73AA">
        <w:rPr>
          <w:rFonts w:ascii="Lucida Sans Unicode" w:hAnsi="Lucida Sans Unicode"/>
          <w:position w:val="-2"/>
          <w:sz w:val="22"/>
          <w:szCs w:val="22"/>
        </w:rPr>
        <w:t xml:space="preserve">unsere führende Position als Anbieter von </w:t>
      </w:r>
      <w:r w:rsidR="004D73AA" w:rsidRPr="00E62DA0">
        <w:rPr>
          <w:rFonts w:ascii="Lucida Sans Unicode" w:hAnsi="Lucida Sans Unicode"/>
          <w:position w:val="-2"/>
          <w:sz w:val="22"/>
          <w:szCs w:val="22"/>
        </w:rPr>
        <w:t xml:space="preserve">Polyamid 12-basierten Hochleistungspolymeren </w:t>
      </w:r>
      <w:r>
        <w:rPr>
          <w:rFonts w:ascii="Lucida Sans Unicode" w:hAnsi="Lucida Sans Unicode"/>
          <w:position w:val="-2"/>
          <w:sz w:val="22"/>
          <w:szCs w:val="22"/>
        </w:rPr>
        <w:t>weiter</w:t>
      </w:r>
      <w:r w:rsidR="004D73AA" w:rsidRPr="00E62DA0">
        <w:rPr>
          <w:rFonts w:ascii="Lucida Sans Unicode" w:hAnsi="Lucida Sans Unicode"/>
          <w:position w:val="-2"/>
          <w:sz w:val="22"/>
          <w:szCs w:val="22"/>
        </w:rPr>
        <w:t xml:space="preserve"> aus</w:t>
      </w:r>
      <w:r>
        <w:rPr>
          <w:rFonts w:ascii="Lucida Sans Unicode" w:hAnsi="Lucida Sans Unicode"/>
          <w:position w:val="-2"/>
          <w:sz w:val="22"/>
          <w:szCs w:val="22"/>
        </w:rPr>
        <w:t>.</w:t>
      </w:r>
      <w:r w:rsidR="009B610B">
        <w:rPr>
          <w:rFonts w:ascii="Lucida Sans Unicode" w:hAnsi="Lucida Sans Unicode"/>
          <w:position w:val="-2"/>
          <w:sz w:val="22"/>
          <w:szCs w:val="22"/>
        </w:rPr>
        <w:t>“</w:t>
      </w:r>
      <w:r>
        <w:rPr>
          <w:rFonts w:ascii="Lucida Sans Unicode" w:hAnsi="Lucida Sans Unicode"/>
          <w:position w:val="-2"/>
          <w:sz w:val="22"/>
          <w:szCs w:val="22"/>
        </w:rPr>
        <w:t xml:space="preserve"> </w:t>
      </w:r>
    </w:p>
    <w:p w14:paraId="30468883" w14:textId="77777777" w:rsidR="004D73AA" w:rsidRDefault="004D73AA" w:rsidP="00CD0163">
      <w:pPr>
        <w:spacing w:line="300" w:lineRule="exact"/>
        <w:ind w:right="85"/>
        <w:rPr>
          <w:rFonts w:ascii="Lucida Sans Unicode" w:hAnsi="Lucida Sans Unicode"/>
          <w:position w:val="-2"/>
          <w:sz w:val="22"/>
          <w:szCs w:val="22"/>
        </w:rPr>
      </w:pPr>
    </w:p>
    <w:p w14:paraId="56B4403E" w14:textId="7FEBC9E1" w:rsidR="00FB3B02" w:rsidRDefault="00DD6396" w:rsidP="00CD0163">
      <w:pPr>
        <w:spacing w:line="300" w:lineRule="exact"/>
        <w:ind w:right="85"/>
        <w:rPr>
          <w:rFonts w:ascii="Lucida Sans Unicode" w:hAnsi="Lucida Sans Unicode"/>
          <w:position w:val="-2"/>
          <w:sz w:val="22"/>
          <w:szCs w:val="22"/>
        </w:rPr>
      </w:pPr>
      <w:r>
        <w:rPr>
          <w:rFonts w:ascii="Lucida Sans Unicode" w:hAnsi="Lucida Sans Unicode"/>
          <w:position w:val="-2"/>
          <w:sz w:val="22"/>
          <w:szCs w:val="22"/>
        </w:rPr>
        <w:t xml:space="preserve">Dr. </w:t>
      </w:r>
      <w:r w:rsidR="009743C3" w:rsidRPr="009743C3">
        <w:rPr>
          <w:rFonts w:ascii="Lucida Sans Unicode" w:hAnsi="Lucida Sans Unicode"/>
          <w:position w:val="-2"/>
          <w:sz w:val="22"/>
          <w:szCs w:val="22"/>
        </w:rPr>
        <w:t xml:space="preserve">Claus Rettig, Vorsitzender der Geschäftsführung der Evonik Resource Efficiency GmbH, sagt: </w:t>
      </w:r>
      <w:r w:rsidR="009743C3">
        <w:rPr>
          <w:rFonts w:ascii="Lucida Sans Unicode" w:hAnsi="Lucida Sans Unicode"/>
          <w:position w:val="-2"/>
          <w:sz w:val="22"/>
          <w:szCs w:val="22"/>
        </w:rPr>
        <w:t>„</w:t>
      </w:r>
      <w:r w:rsidR="0067181A">
        <w:rPr>
          <w:rFonts w:ascii="Lucida Sans Unicode" w:hAnsi="Lucida Sans Unicode"/>
          <w:position w:val="-2"/>
          <w:sz w:val="22"/>
          <w:szCs w:val="22"/>
        </w:rPr>
        <w:t>Mit u</w:t>
      </w:r>
      <w:r w:rsidR="00FB3B02">
        <w:rPr>
          <w:rFonts w:ascii="Lucida Sans Unicode" w:hAnsi="Lucida Sans Unicode"/>
          <w:position w:val="-2"/>
          <w:sz w:val="22"/>
          <w:szCs w:val="22"/>
        </w:rPr>
        <w:t>nsere</w:t>
      </w:r>
      <w:r w:rsidR="0067181A">
        <w:rPr>
          <w:rFonts w:ascii="Lucida Sans Unicode" w:hAnsi="Lucida Sans Unicode"/>
          <w:position w:val="-2"/>
          <w:sz w:val="22"/>
          <w:szCs w:val="22"/>
        </w:rPr>
        <w:t>n</w:t>
      </w:r>
      <w:r w:rsidR="00FB3B02">
        <w:rPr>
          <w:rFonts w:ascii="Lucida Sans Unicode" w:hAnsi="Lucida Sans Unicode"/>
          <w:position w:val="-2"/>
          <w:sz w:val="22"/>
          <w:szCs w:val="22"/>
        </w:rPr>
        <w:t xml:space="preserve"> Polyamid 1</w:t>
      </w:r>
      <w:r>
        <w:rPr>
          <w:rFonts w:ascii="Lucida Sans Unicode" w:hAnsi="Lucida Sans Unicode"/>
          <w:position w:val="-2"/>
          <w:sz w:val="22"/>
          <w:szCs w:val="22"/>
        </w:rPr>
        <w:t>2-Pulver</w:t>
      </w:r>
      <w:r w:rsidR="0067181A">
        <w:rPr>
          <w:rFonts w:ascii="Lucida Sans Unicode" w:hAnsi="Lucida Sans Unicode"/>
          <w:position w:val="-2"/>
          <w:sz w:val="22"/>
          <w:szCs w:val="22"/>
        </w:rPr>
        <w:t>n</w:t>
      </w:r>
      <w:r>
        <w:rPr>
          <w:rFonts w:ascii="Lucida Sans Unicode" w:hAnsi="Lucida Sans Unicode"/>
          <w:position w:val="-2"/>
          <w:sz w:val="22"/>
          <w:szCs w:val="22"/>
        </w:rPr>
        <w:t xml:space="preserve"> sprechen </w:t>
      </w:r>
      <w:r w:rsidR="0067181A">
        <w:rPr>
          <w:rFonts w:ascii="Lucida Sans Unicode" w:hAnsi="Lucida Sans Unicode"/>
          <w:position w:val="-2"/>
          <w:sz w:val="22"/>
          <w:szCs w:val="22"/>
        </w:rPr>
        <w:t xml:space="preserve">wir </w:t>
      </w:r>
      <w:r w:rsidR="00FB3B02">
        <w:rPr>
          <w:rFonts w:ascii="Lucida Sans Unicode" w:hAnsi="Lucida Sans Unicode"/>
          <w:position w:val="-2"/>
          <w:sz w:val="22"/>
          <w:szCs w:val="22"/>
        </w:rPr>
        <w:t xml:space="preserve">sehr attraktive Märkte </w:t>
      </w:r>
      <w:r>
        <w:rPr>
          <w:rFonts w:ascii="Lucida Sans Unicode" w:hAnsi="Lucida Sans Unicode"/>
          <w:position w:val="-2"/>
          <w:sz w:val="22"/>
          <w:szCs w:val="22"/>
        </w:rPr>
        <w:t xml:space="preserve">an, etwa </w:t>
      </w:r>
      <w:r w:rsidR="00FB3B02">
        <w:rPr>
          <w:rFonts w:ascii="Lucida Sans Unicode" w:hAnsi="Lucida Sans Unicode"/>
          <w:position w:val="-2"/>
          <w:sz w:val="22"/>
          <w:szCs w:val="22"/>
        </w:rPr>
        <w:t>der Beschichtungsindustrie und der additiven Fertigung</w:t>
      </w:r>
      <w:r w:rsidR="0067181A">
        <w:rPr>
          <w:rFonts w:ascii="Lucida Sans Unicode" w:hAnsi="Lucida Sans Unicode"/>
          <w:position w:val="-2"/>
          <w:sz w:val="22"/>
          <w:szCs w:val="22"/>
        </w:rPr>
        <w:t>.</w:t>
      </w:r>
      <w:r w:rsidR="00FB3B02">
        <w:rPr>
          <w:rFonts w:ascii="Lucida Sans Unicode" w:hAnsi="Lucida Sans Unicode"/>
          <w:position w:val="-2"/>
          <w:sz w:val="22"/>
          <w:szCs w:val="22"/>
        </w:rPr>
        <w:t xml:space="preserve"> Wir sehen hier ein starkes Wachstumspotenzial. </w:t>
      </w:r>
      <w:r>
        <w:rPr>
          <w:rFonts w:ascii="Lucida Sans Unicode" w:hAnsi="Lucida Sans Unicode"/>
          <w:position w:val="-2"/>
          <w:sz w:val="22"/>
          <w:szCs w:val="22"/>
        </w:rPr>
        <w:t>Neue Produktionskapazitäten in Marl</w:t>
      </w:r>
      <w:r w:rsidR="00FB3B02">
        <w:rPr>
          <w:rFonts w:ascii="Lucida Sans Unicode" w:hAnsi="Lucida Sans Unicode"/>
          <w:position w:val="-2"/>
          <w:sz w:val="22"/>
          <w:szCs w:val="22"/>
        </w:rPr>
        <w:t xml:space="preserve"> </w:t>
      </w:r>
      <w:r>
        <w:rPr>
          <w:rFonts w:ascii="Lucida Sans Unicode" w:hAnsi="Lucida Sans Unicode"/>
          <w:position w:val="-2"/>
          <w:sz w:val="22"/>
          <w:szCs w:val="22"/>
        </w:rPr>
        <w:t xml:space="preserve">werden uns ermöglichen, </w:t>
      </w:r>
      <w:r w:rsidR="00FB3B02">
        <w:rPr>
          <w:rFonts w:ascii="Lucida Sans Unicode" w:hAnsi="Lucida Sans Unicode"/>
          <w:position w:val="-2"/>
          <w:sz w:val="22"/>
          <w:szCs w:val="22"/>
        </w:rPr>
        <w:t>die steigende Nachfrage nach spezia</w:t>
      </w:r>
      <w:r>
        <w:rPr>
          <w:rFonts w:ascii="Lucida Sans Unicode" w:hAnsi="Lucida Sans Unicode"/>
          <w:position w:val="-2"/>
          <w:sz w:val="22"/>
          <w:szCs w:val="22"/>
        </w:rPr>
        <w:t xml:space="preserve">lisierten Hochleistungspulvern bedienen </w:t>
      </w:r>
      <w:r w:rsidR="009B610B">
        <w:rPr>
          <w:rFonts w:ascii="Lucida Sans Unicode" w:hAnsi="Lucida Sans Unicode"/>
          <w:position w:val="-2"/>
          <w:sz w:val="22"/>
          <w:szCs w:val="22"/>
        </w:rPr>
        <w:t xml:space="preserve">zu </w:t>
      </w:r>
      <w:r>
        <w:rPr>
          <w:rFonts w:ascii="Lucida Sans Unicode" w:hAnsi="Lucida Sans Unicode"/>
          <w:position w:val="-2"/>
          <w:sz w:val="22"/>
          <w:szCs w:val="22"/>
        </w:rPr>
        <w:t>können</w:t>
      </w:r>
      <w:r w:rsidR="00FB3B02">
        <w:rPr>
          <w:rFonts w:ascii="Lucida Sans Unicode" w:hAnsi="Lucida Sans Unicode"/>
          <w:position w:val="-2"/>
          <w:sz w:val="22"/>
          <w:szCs w:val="22"/>
        </w:rPr>
        <w:t xml:space="preserve">.“ </w:t>
      </w:r>
    </w:p>
    <w:p w14:paraId="22AB90CE" w14:textId="77777777" w:rsidR="00FB3B02" w:rsidRDefault="00FB3B02" w:rsidP="00CD0163">
      <w:pPr>
        <w:spacing w:line="300" w:lineRule="exact"/>
        <w:ind w:right="85"/>
        <w:rPr>
          <w:rFonts w:ascii="Lucida Sans Unicode" w:hAnsi="Lucida Sans Unicode"/>
          <w:position w:val="-2"/>
          <w:sz w:val="22"/>
          <w:szCs w:val="22"/>
        </w:rPr>
      </w:pPr>
    </w:p>
    <w:p w14:paraId="636E1754" w14:textId="71105D00" w:rsidR="00FD10CF" w:rsidRPr="007932FF" w:rsidRDefault="00FD10CF" w:rsidP="00BB21A4">
      <w:pPr>
        <w:spacing w:line="300" w:lineRule="exact"/>
        <w:ind w:right="85"/>
        <w:rPr>
          <w:sz w:val="22"/>
          <w:szCs w:val="22"/>
        </w:rPr>
      </w:pPr>
      <w:r w:rsidRPr="00FD10CF">
        <w:rPr>
          <w:rFonts w:ascii="Lucida Sans Unicode" w:hAnsi="Lucida Sans Unicode"/>
          <w:position w:val="-2"/>
          <w:sz w:val="22"/>
          <w:szCs w:val="22"/>
        </w:rPr>
        <w:t xml:space="preserve">Das Segment Resource Efficiency von Evonik ist Marktführer für Polyamid 12-Pulver, die unter dem Namen VESTOSINT® vermarktet werden. Die Pulver werden beispielsweise zur Beschichtung von Metallen bei Haushaltsgütern, etwa von Geschirrspülkörben, in der Automobilindustrie oder </w:t>
      </w:r>
      <w:r>
        <w:rPr>
          <w:rFonts w:ascii="Lucida Sans Unicode" w:hAnsi="Lucida Sans Unicode"/>
          <w:position w:val="-2"/>
          <w:sz w:val="22"/>
          <w:szCs w:val="22"/>
        </w:rPr>
        <w:lastRenderedPageBreak/>
        <w:t>Medizintechnik</w:t>
      </w:r>
      <w:r w:rsidR="00BB21A4">
        <w:rPr>
          <w:rFonts w:ascii="Lucida Sans Unicode" w:hAnsi="Lucida Sans Unicode"/>
          <w:position w:val="-2"/>
          <w:sz w:val="22"/>
          <w:szCs w:val="22"/>
        </w:rPr>
        <w:t xml:space="preserve"> eingesetzt</w:t>
      </w:r>
      <w:r w:rsidRPr="00FD10CF">
        <w:rPr>
          <w:rFonts w:ascii="Lucida Sans Unicode" w:hAnsi="Lucida Sans Unicode"/>
          <w:position w:val="-2"/>
          <w:sz w:val="22"/>
          <w:szCs w:val="22"/>
        </w:rPr>
        <w:t>.</w:t>
      </w:r>
      <w:r w:rsidR="00BB21A4">
        <w:rPr>
          <w:rFonts w:ascii="Lucida Sans Unicode" w:hAnsi="Lucida Sans Unicode"/>
          <w:position w:val="-2"/>
          <w:sz w:val="22"/>
          <w:szCs w:val="22"/>
        </w:rPr>
        <w:t xml:space="preserve"> </w:t>
      </w:r>
      <w:r w:rsidRPr="00BB21A4">
        <w:rPr>
          <w:rFonts w:ascii="Lucida Sans Unicode" w:hAnsi="Lucida Sans Unicode"/>
          <w:position w:val="-2"/>
          <w:sz w:val="22"/>
          <w:szCs w:val="22"/>
        </w:rPr>
        <w:t>Darüber hinaus entwickelt Evonik bereits seit Jahren spezielle Kunststoffpulver, die die industrielle Fertigung von Hightech-Bauteilen im 3D-Druck ermöglichen. Dabei überzeugt VESTOSINT® durch hohe Qualität und ist hinsichtlich der Verarbeitung und des Eigenschaftsprofils optimal auf die jeweilige 3D-Drucktechnologie abgestimmt.</w:t>
      </w:r>
    </w:p>
    <w:p w14:paraId="444D4573" w14:textId="77777777" w:rsidR="00FD10CF" w:rsidRDefault="00FD10CF" w:rsidP="004A66B8">
      <w:pPr>
        <w:spacing w:line="300" w:lineRule="exact"/>
        <w:ind w:right="85"/>
        <w:rPr>
          <w:rFonts w:ascii="Lucida Sans Unicode" w:hAnsi="Lucida Sans Unicode"/>
          <w:position w:val="-2"/>
          <w:sz w:val="22"/>
          <w:szCs w:val="22"/>
        </w:rPr>
      </w:pPr>
    </w:p>
    <w:p w14:paraId="1B688AB1" w14:textId="3A0016BE" w:rsidR="008B2CD9" w:rsidRPr="00FD10CF" w:rsidRDefault="00825930" w:rsidP="00FD10CF">
      <w:pPr>
        <w:pStyle w:val="Feature"/>
        <w:tabs>
          <w:tab w:val="clear" w:pos="567"/>
        </w:tabs>
        <w:spacing w:line="300" w:lineRule="atLeast"/>
        <w:rPr>
          <w:sz w:val="22"/>
          <w:szCs w:val="22"/>
        </w:rPr>
      </w:pPr>
      <w:r w:rsidRPr="00FD10CF">
        <w:rPr>
          <w:sz w:val="22"/>
          <w:szCs w:val="22"/>
        </w:rPr>
        <w:t>Bei VESTOSINT® handelt es sich um ein modifiziertes PA12-Pulver, das ausgehend von Polyamid-Granulat nach einem speziellen  Evonik-eigenen Verfahren am Standort Marl hergestellt wird</w:t>
      </w:r>
      <w:r w:rsidR="004A66B8" w:rsidRPr="00FD10CF">
        <w:rPr>
          <w:sz w:val="22"/>
          <w:szCs w:val="22"/>
        </w:rPr>
        <w:t>.</w:t>
      </w:r>
    </w:p>
    <w:p w14:paraId="149D642C" w14:textId="77777777" w:rsidR="008B2CD9" w:rsidRPr="004A66B8" w:rsidRDefault="008B2CD9" w:rsidP="004A66B8">
      <w:pPr>
        <w:spacing w:line="300" w:lineRule="exact"/>
        <w:ind w:right="85"/>
        <w:rPr>
          <w:rFonts w:ascii="Lucida Sans Unicode" w:hAnsi="Lucida Sans Unicode"/>
          <w:position w:val="-2"/>
          <w:sz w:val="22"/>
          <w:szCs w:val="22"/>
        </w:rPr>
      </w:pPr>
    </w:p>
    <w:p w14:paraId="3A279C7D" w14:textId="77777777" w:rsidR="008B2CD9" w:rsidRDefault="008B2CD9" w:rsidP="008B2CD9">
      <w:pPr>
        <w:autoSpaceDE w:val="0"/>
        <w:autoSpaceDN w:val="0"/>
        <w:adjustRightInd w:val="0"/>
        <w:spacing w:line="240" w:lineRule="auto"/>
        <w:rPr>
          <w:rFonts w:cs="Lucida Sans Unicode"/>
          <w:b/>
          <w:bCs/>
          <w:color w:val="000000"/>
          <w:szCs w:val="18"/>
        </w:rPr>
      </w:pPr>
    </w:p>
    <w:p w14:paraId="1CAB30D8" w14:textId="77777777" w:rsidR="008B2CD9" w:rsidRDefault="008B2CD9" w:rsidP="008B2CD9">
      <w:pPr>
        <w:autoSpaceDE w:val="0"/>
        <w:autoSpaceDN w:val="0"/>
        <w:adjustRightInd w:val="0"/>
        <w:spacing w:line="240" w:lineRule="auto"/>
        <w:rPr>
          <w:rFonts w:cs="Lucida Sans Unicode"/>
          <w:b/>
          <w:bCs/>
          <w:color w:val="000000"/>
          <w:szCs w:val="18"/>
        </w:rPr>
      </w:pPr>
    </w:p>
    <w:p w14:paraId="6E7D823E" w14:textId="77777777" w:rsidR="008B2CD9" w:rsidRDefault="008B2CD9" w:rsidP="008B2CD9">
      <w:pPr>
        <w:autoSpaceDE w:val="0"/>
        <w:autoSpaceDN w:val="0"/>
        <w:adjustRightInd w:val="0"/>
        <w:spacing w:line="240" w:lineRule="auto"/>
        <w:rPr>
          <w:rFonts w:cs="Lucida Sans Unicode"/>
          <w:b/>
          <w:bCs/>
          <w:color w:val="000000"/>
          <w:szCs w:val="18"/>
        </w:rPr>
      </w:pPr>
    </w:p>
    <w:p w14:paraId="5FFA7211" w14:textId="77777777" w:rsidR="00A22AE9" w:rsidRDefault="00A22AE9" w:rsidP="008B2CD9">
      <w:pPr>
        <w:autoSpaceDE w:val="0"/>
        <w:autoSpaceDN w:val="0"/>
        <w:adjustRightInd w:val="0"/>
        <w:spacing w:line="240" w:lineRule="auto"/>
        <w:rPr>
          <w:rFonts w:cs="Lucida Sans Unicode"/>
          <w:b/>
          <w:bCs/>
          <w:i/>
          <w:color w:val="000000"/>
          <w:sz w:val="18"/>
          <w:szCs w:val="18"/>
        </w:rPr>
      </w:pPr>
    </w:p>
    <w:p w14:paraId="0BD2D5E2" w14:textId="77777777" w:rsidR="008B2CD9" w:rsidRDefault="008B2CD9" w:rsidP="008B2CD9">
      <w:pPr>
        <w:autoSpaceDE w:val="0"/>
        <w:autoSpaceDN w:val="0"/>
        <w:adjustRightInd w:val="0"/>
        <w:spacing w:line="240" w:lineRule="auto"/>
        <w:rPr>
          <w:rFonts w:cs="Lucida Sans Unicode"/>
          <w:bCs/>
          <w:i/>
          <w:color w:val="000000"/>
          <w:szCs w:val="18"/>
        </w:rPr>
      </w:pPr>
    </w:p>
    <w:p w14:paraId="3263F487"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3FA8A613"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43F8083C"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1D60BDC4"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 xml:space="preserve">Informationen zum Konzern </w:t>
      </w:r>
    </w:p>
    <w:p w14:paraId="235CC51F"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9030397"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43AD7CB7"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71964F8B"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2E768A3F"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Evonik Resource Efficiency</w:t>
      </w:r>
    </w:p>
    <w:p w14:paraId="14A26B61"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4,2 Milliarden €. </w:t>
      </w:r>
    </w:p>
    <w:p w14:paraId="35FE2F92"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p>
    <w:p w14:paraId="7373CAE1"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Rechtlicher Hinweis</w:t>
      </w:r>
    </w:p>
    <w:p w14:paraId="3F9EC40F" w14:textId="0C9E4C1E" w:rsidR="00F32B47" w:rsidRPr="00A22AE9" w:rsidRDefault="00A22AE9" w:rsidP="00063C03">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32B47" w:rsidRPr="00A22AE9" w:rsidSect="00291C82">
      <w:headerReference w:type="default" r:id="rId8"/>
      <w:footerReference w:type="default" r:id="rId9"/>
      <w:headerReference w:type="first" r:id="rId10"/>
      <w:footerReference w:type="first" r:id="rId11"/>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0576" w14:textId="77777777" w:rsidR="00FD10CF" w:rsidRDefault="00FD10CF">
      <w:r>
        <w:separator/>
      </w:r>
    </w:p>
  </w:endnote>
  <w:endnote w:type="continuationSeparator" w:id="0">
    <w:p w14:paraId="6E40EE6D" w14:textId="77777777" w:rsidR="00FD10CF" w:rsidRDefault="00FD10CF">
      <w:r>
        <w:continuationSeparator/>
      </w:r>
    </w:p>
  </w:endnote>
  <w:endnote w:type="continuationNotice" w:id="1">
    <w:p w14:paraId="5F1D0C15" w14:textId="77777777" w:rsidR="00FD10CF" w:rsidRDefault="00FD10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6E92" w14:textId="77777777" w:rsidR="00FD10CF" w:rsidRDefault="00FD10CF">
    <w:pPr>
      <w:pStyle w:val="Fuzeile"/>
      <w:rPr>
        <w:rFonts w:ascii="Lucida Sans Unicode" w:hAnsi="Lucida Sans Unicode" w:cs="Lucida Sans Unicode"/>
      </w:rPr>
    </w:pPr>
  </w:p>
  <w:p w14:paraId="55F2856B" w14:textId="77777777" w:rsidR="00FD10CF" w:rsidRDefault="00FD10C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55D9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5D9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CC37" w14:textId="77777777" w:rsidR="00FD10CF" w:rsidRPr="00460784" w:rsidRDefault="00FD10CF" w:rsidP="00460784">
    <w:pPr>
      <w:pStyle w:val="M8"/>
      <w:framePr w:w="2492" w:h="4621" w:hRule="exact" w:hSpace="181" w:wrap="around" w:x="9010" w:y="11201"/>
      <w:suppressOverlap w:val="0"/>
      <w:rPr>
        <w:b/>
      </w:rPr>
    </w:pPr>
    <w:r w:rsidRPr="00460784">
      <w:rPr>
        <w:b/>
      </w:rPr>
      <w:t>Evonik Industries AG</w:t>
    </w:r>
  </w:p>
  <w:p w14:paraId="115C1673" w14:textId="77777777" w:rsidR="00FD10CF" w:rsidRPr="00460784" w:rsidRDefault="00FD10CF" w:rsidP="00460784">
    <w:pPr>
      <w:pStyle w:val="M8"/>
      <w:framePr w:w="2492" w:h="4621" w:hRule="exact" w:hSpace="181" w:wrap="around" w:x="9010" w:y="11201"/>
      <w:suppressOverlap w:val="0"/>
    </w:pPr>
    <w:r w:rsidRPr="00460784">
      <w:t>Rellinghauser Straße 1-11</w:t>
    </w:r>
  </w:p>
  <w:p w14:paraId="14D603A9" w14:textId="77777777" w:rsidR="00FD10CF" w:rsidRPr="00460784" w:rsidRDefault="00FD10CF" w:rsidP="00460784">
    <w:pPr>
      <w:pStyle w:val="M8"/>
      <w:framePr w:w="2492" w:h="4621" w:hRule="exact" w:hSpace="181" w:wrap="around" w:x="9010" w:y="11201"/>
      <w:suppressOverlap w:val="0"/>
    </w:pPr>
    <w:r w:rsidRPr="00460784">
      <w:t>45128 Essen</w:t>
    </w:r>
  </w:p>
  <w:p w14:paraId="7157219D" w14:textId="77777777" w:rsidR="00FD10CF" w:rsidRPr="00460784" w:rsidRDefault="00FD10CF" w:rsidP="00460784">
    <w:pPr>
      <w:pStyle w:val="M8"/>
      <w:framePr w:w="2492" w:h="4621" w:hRule="exact" w:hSpace="181" w:wrap="around" w:x="9010" w:y="11201"/>
      <w:suppressOverlap w:val="0"/>
    </w:pPr>
    <w:r w:rsidRPr="00460784">
      <w:t>Telefon</w:t>
    </w:r>
    <w:r w:rsidRPr="00460784">
      <w:tab/>
      <w:t>+49</w:t>
    </w:r>
    <w:r>
      <w:t xml:space="preserve"> </w:t>
    </w:r>
    <w:r w:rsidRPr="00460784">
      <w:t>201 177-01</w:t>
    </w:r>
  </w:p>
  <w:p w14:paraId="36B17F38" w14:textId="77777777" w:rsidR="00FD10CF" w:rsidRPr="00460784" w:rsidRDefault="00FD10CF" w:rsidP="00460784">
    <w:pPr>
      <w:pStyle w:val="M8"/>
      <w:framePr w:w="2492" w:h="4621" w:hRule="exact" w:hSpace="181" w:wrap="around" w:x="9010" w:y="11201"/>
      <w:suppressOverlap w:val="0"/>
    </w:pPr>
    <w:r w:rsidRPr="00460784">
      <w:t>Telefax</w:t>
    </w:r>
    <w:r w:rsidRPr="00460784">
      <w:tab/>
      <w:t>+49</w:t>
    </w:r>
    <w:r>
      <w:t xml:space="preserve"> </w:t>
    </w:r>
    <w:r w:rsidRPr="00460784">
      <w:t>201 177-3475</w:t>
    </w:r>
  </w:p>
  <w:p w14:paraId="526A527F" w14:textId="77777777" w:rsidR="00FD10CF" w:rsidRPr="00460784" w:rsidRDefault="00FD10CF" w:rsidP="00460784">
    <w:pPr>
      <w:pStyle w:val="M8"/>
      <w:framePr w:w="2492" w:h="4621" w:hRule="exact" w:hSpace="181" w:wrap="around" w:x="9010" w:y="11201"/>
      <w:suppressOverlap w:val="0"/>
    </w:pPr>
    <w:r w:rsidRPr="00460784">
      <w:t>www.evonik.de</w:t>
    </w:r>
  </w:p>
  <w:p w14:paraId="53EBB318" w14:textId="77777777" w:rsidR="00FD10CF" w:rsidRPr="00460784" w:rsidRDefault="00FD10CF" w:rsidP="00460784">
    <w:pPr>
      <w:pStyle w:val="M8"/>
      <w:framePr w:w="2492" w:h="4621" w:hRule="exact" w:hSpace="181" w:wrap="around" w:x="9010" w:y="11201"/>
      <w:suppressOverlap w:val="0"/>
    </w:pPr>
  </w:p>
  <w:p w14:paraId="14427B36" w14:textId="77777777" w:rsidR="00FD10CF" w:rsidRPr="00460784" w:rsidRDefault="00FD10CF" w:rsidP="00460784">
    <w:pPr>
      <w:pStyle w:val="M8"/>
      <w:framePr w:w="2492" w:h="4621" w:hRule="exact" w:hSpace="181" w:wrap="around" w:x="9010" w:y="11201"/>
      <w:suppressOverlap w:val="0"/>
      <w:rPr>
        <w:b/>
      </w:rPr>
    </w:pPr>
    <w:r w:rsidRPr="00460784">
      <w:rPr>
        <w:b/>
      </w:rPr>
      <w:t>Aufsichtsrat</w:t>
    </w:r>
  </w:p>
  <w:p w14:paraId="557D71C6" w14:textId="77777777" w:rsidR="00FD10CF" w:rsidRPr="00460784" w:rsidRDefault="00FD10CF" w:rsidP="00460784">
    <w:pPr>
      <w:pStyle w:val="M8"/>
      <w:framePr w:w="2492" w:h="4621" w:hRule="exact" w:hSpace="181" w:wrap="around" w:x="9010" w:y="11201"/>
      <w:suppressOverlap w:val="0"/>
    </w:pPr>
    <w:r w:rsidRPr="00460784">
      <w:t>Dr. Werner Müller, Vorsitzender</w:t>
    </w:r>
  </w:p>
  <w:p w14:paraId="4882AABF" w14:textId="77777777" w:rsidR="00FD10CF" w:rsidRPr="00460784" w:rsidRDefault="00FD10CF" w:rsidP="00460784">
    <w:pPr>
      <w:pStyle w:val="M8"/>
      <w:framePr w:w="2492" w:h="4621" w:hRule="exact" w:hSpace="181" w:wrap="around" w:x="9010" w:y="11201"/>
      <w:suppressOverlap w:val="0"/>
      <w:rPr>
        <w:b/>
      </w:rPr>
    </w:pPr>
    <w:r w:rsidRPr="00460784">
      <w:rPr>
        <w:b/>
      </w:rPr>
      <w:t>Vorstand</w:t>
    </w:r>
  </w:p>
  <w:p w14:paraId="57DD37DA" w14:textId="77777777" w:rsidR="00FD10CF" w:rsidRPr="00460784" w:rsidRDefault="00FD10CF" w:rsidP="00460784">
    <w:pPr>
      <w:pStyle w:val="M8"/>
      <w:framePr w:w="2492" w:h="4621" w:hRule="exact" w:hSpace="181" w:wrap="around" w:x="9010" w:y="11201"/>
      <w:suppressOverlap w:val="0"/>
    </w:pPr>
    <w:r w:rsidRPr="00460784">
      <w:t>Dr. Klaus Engel, Vorsitzender</w:t>
    </w:r>
  </w:p>
  <w:p w14:paraId="5CB4978F" w14:textId="77777777" w:rsidR="00FD10CF" w:rsidRPr="00460784" w:rsidRDefault="00FD10CF" w:rsidP="00460784">
    <w:pPr>
      <w:pStyle w:val="M8"/>
      <w:framePr w:w="2492" w:h="4621" w:hRule="exact" w:hSpace="181" w:wrap="around" w:x="9010" w:y="11201"/>
      <w:suppressOverlap w:val="0"/>
    </w:pPr>
    <w:r w:rsidRPr="00460784">
      <w:t>Dr. Ralph Sven Kaufmann</w:t>
    </w:r>
  </w:p>
  <w:p w14:paraId="17274256" w14:textId="77777777" w:rsidR="00FD10CF" w:rsidRPr="00460784" w:rsidRDefault="00FD10CF" w:rsidP="00460784">
    <w:pPr>
      <w:pStyle w:val="M8"/>
      <w:framePr w:w="2492" w:h="4621" w:hRule="exact" w:hSpace="181" w:wrap="around" w:x="9010" w:y="11201"/>
      <w:suppressOverlap w:val="0"/>
    </w:pPr>
    <w:r w:rsidRPr="00460784">
      <w:t xml:space="preserve">Christian Kullmann </w:t>
    </w:r>
  </w:p>
  <w:p w14:paraId="58289A9B" w14:textId="77777777" w:rsidR="00FD10CF" w:rsidRPr="00460784" w:rsidRDefault="00FD10CF" w:rsidP="00460784">
    <w:pPr>
      <w:pStyle w:val="M8"/>
      <w:framePr w:w="2492" w:h="4621" w:hRule="exact" w:hSpace="181" w:wrap="around" w:x="9010" w:y="11201"/>
      <w:suppressOverlap w:val="0"/>
    </w:pPr>
    <w:r w:rsidRPr="00460784">
      <w:t>Thomas Wessel</w:t>
    </w:r>
  </w:p>
  <w:p w14:paraId="28C02372" w14:textId="77777777" w:rsidR="00FD10CF" w:rsidRPr="00460784" w:rsidRDefault="00FD10CF" w:rsidP="00460784">
    <w:pPr>
      <w:pStyle w:val="M8"/>
      <w:framePr w:w="2492" w:h="4621" w:hRule="exact" w:hSpace="181" w:wrap="around" w:x="9010" w:y="11201"/>
      <w:suppressOverlap w:val="0"/>
    </w:pPr>
    <w:r w:rsidRPr="00460784">
      <w:t>Ute Wolf</w:t>
    </w:r>
  </w:p>
  <w:p w14:paraId="6E1C9EE8" w14:textId="77777777" w:rsidR="00FD10CF" w:rsidRPr="00460784" w:rsidRDefault="00FD10CF" w:rsidP="00460784">
    <w:pPr>
      <w:pStyle w:val="M8"/>
      <w:framePr w:w="2492" w:h="4621" w:hRule="exact" w:hSpace="181" w:wrap="around" w:x="9010" w:y="11201"/>
      <w:suppressOverlap w:val="0"/>
    </w:pPr>
  </w:p>
  <w:p w14:paraId="5B0929F5" w14:textId="77777777" w:rsidR="00FD10CF" w:rsidRPr="00460784" w:rsidRDefault="00FD10CF" w:rsidP="00460784">
    <w:pPr>
      <w:pStyle w:val="M8"/>
      <w:framePr w:w="2492" w:h="4621" w:hRule="exact" w:hSpace="181" w:wrap="around" w:x="9010" w:y="11201"/>
      <w:suppressOverlap w:val="0"/>
    </w:pPr>
    <w:r w:rsidRPr="00460784">
      <w:t>Sitz der Gesellschaft ist Essen</w:t>
    </w:r>
  </w:p>
  <w:p w14:paraId="099B89A1" w14:textId="77777777" w:rsidR="00FD10CF" w:rsidRPr="00460784" w:rsidRDefault="00FD10CF" w:rsidP="00460784">
    <w:pPr>
      <w:pStyle w:val="M8"/>
      <w:framePr w:w="2492" w:h="4621" w:hRule="exact" w:hSpace="181" w:wrap="around" w:x="9010" w:y="11201"/>
      <w:suppressOverlap w:val="0"/>
    </w:pPr>
    <w:r w:rsidRPr="00460784">
      <w:t>Registergericht</w:t>
    </w:r>
  </w:p>
  <w:p w14:paraId="2EFB8F00" w14:textId="77777777" w:rsidR="00FD10CF" w:rsidRPr="00460784" w:rsidRDefault="00FD10CF" w:rsidP="00460784">
    <w:pPr>
      <w:pStyle w:val="M8"/>
      <w:framePr w:w="2492" w:h="4621" w:hRule="exact" w:hSpace="181" w:wrap="around" w:x="9010" w:y="11201"/>
      <w:suppressOverlap w:val="0"/>
    </w:pPr>
    <w:r w:rsidRPr="00460784">
      <w:t>Amtsgericht Essen</w:t>
    </w:r>
  </w:p>
  <w:p w14:paraId="03A9BE9B" w14:textId="77777777" w:rsidR="00FD10CF" w:rsidRPr="00460784" w:rsidRDefault="00FD10CF" w:rsidP="00460784">
    <w:pPr>
      <w:pStyle w:val="M8"/>
      <w:framePr w:w="2492" w:h="4621" w:hRule="exact" w:hSpace="181" w:wrap="around" w:x="9010" w:y="11201"/>
      <w:suppressOverlap w:val="0"/>
    </w:pPr>
    <w:r w:rsidRPr="00460784">
      <w:t>Handelsregister B 19474</w:t>
    </w:r>
    <w:r>
      <w:br/>
    </w:r>
    <w:r w:rsidRPr="00460784">
      <w:t>UST-IdNr. DE 811160003</w:t>
    </w:r>
  </w:p>
  <w:p w14:paraId="2201FE5A" w14:textId="77777777" w:rsidR="00FD10CF" w:rsidRDefault="00FD10CF" w:rsidP="0046078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55D9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5D9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19BC8" w14:textId="77777777" w:rsidR="00FD10CF" w:rsidRDefault="00FD10CF">
      <w:r>
        <w:separator/>
      </w:r>
    </w:p>
  </w:footnote>
  <w:footnote w:type="continuationSeparator" w:id="0">
    <w:p w14:paraId="3973AF53" w14:textId="77777777" w:rsidR="00FD10CF" w:rsidRDefault="00FD10CF">
      <w:r>
        <w:continuationSeparator/>
      </w:r>
    </w:p>
  </w:footnote>
  <w:footnote w:type="continuationNotice" w:id="1">
    <w:p w14:paraId="48DB3279" w14:textId="77777777" w:rsidR="00FD10CF" w:rsidRDefault="00FD10C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EBD7" w14:textId="77777777" w:rsidR="00FD10CF" w:rsidRDefault="00FD10CF">
    <w:pPr>
      <w:pStyle w:val="Kopfzeile"/>
    </w:pPr>
    <w:r>
      <w:rPr>
        <w:noProof/>
      </w:rPr>
      <mc:AlternateContent>
        <mc:Choice Requires="wpg">
          <w:drawing>
            <wp:anchor distT="0" distB="0" distL="114300" distR="114300" simplePos="0" relativeHeight="251657216" behindDoc="1" locked="0" layoutInCell="1" allowOverlap="1" wp14:anchorId="325F331E" wp14:editId="0938D3D4">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707C8F"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eHyXX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QlH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Bnh8l1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lFlO/AAAA2gAAAA8AAABkcnMvZG93bnJldi54bWxET02LwjAQvS/4H8IIe1tTPUipTYsWXPTm&#10;qhdvYzO2xWZSm6x2/70RFjwNj/c5aT6YVtypd41lBdNJBIK4tLrhSsHxsP6KQTiPrLG1TAr+yEGe&#10;jT5STLR98A/d974SIYRdggpq77tESlfWZNBNbEccuIvtDfoA+0rqHh8h3LRyFkVzabDh0FBjR0VN&#10;5XX/axTMt6fb5RxX38WtiGfdGsvdqoiV+hwPywUIT4N/i//dGx3mw+uV15XZ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ZRZTvwAAANoAAAAPAAAAAAAAAAAAAAAAAJ8CAABk&#10;cnMvZG93bnJldi54bWxQSwUGAAAAAAQABAD3AAAAiwM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o:title="Evonik_type"/>
              </v:shape>
            </v:group>
          </w:pict>
        </mc:Fallback>
      </mc:AlternateContent>
    </w:r>
    <w:r>
      <w:rPr>
        <w:noProof/>
      </w:rPr>
      <w:drawing>
        <wp:anchor distT="0" distB="0" distL="114300" distR="114300" simplePos="0" relativeHeight="251656192" behindDoc="1" locked="0" layoutInCell="1" allowOverlap="1" wp14:anchorId="64231BE5" wp14:editId="31F1FCA7">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A1F4" w14:textId="4E8B8263" w:rsidR="00FD10CF" w:rsidRPr="00163A80" w:rsidRDefault="00FD10CF"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 xml:space="preserve">13. September </w:t>
    </w:r>
    <w:r w:rsidRPr="00163A80">
      <w:rPr>
        <w:rFonts w:ascii="Lucida Sans Unicode" w:hAnsi="Lucida Sans Unicode" w:cs="Lucida Sans Unicode"/>
      </w:rPr>
      <w:t>201</w:t>
    </w:r>
    <w:r>
      <w:rPr>
        <w:rFonts w:ascii="Lucida Sans Unicode" w:hAnsi="Lucida Sans Unicode" w:cs="Lucida Sans Unicode"/>
      </w:rPr>
      <w:t>6</w:t>
    </w:r>
  </w:p>
  <w:p w14:paraId="7AA7C263" w14:textId="77777777" w:rsidR="00FD10CF" w:rsidRPr="00163A80" w:rsidRDefault="00FD10CF" w:rsidP="00291C82">
    <w:pPr>
      <w:pStyle w:val="Marginalie"/>
      <w:framePr w:wrap="around"/>
      <w:rPr>
        <w:rFonts w:ascii="Lucida Sans Unicode" w:hAnsi="Lucida Sans Unicode" w:cs="Lucida Sans Unicode"/>
      </w:rPr>
    </w:pPr>
  </w:p>
  <w:p w14:paraId="10D94B61" w14:textId="77777777" w:rsidR="00FD10CF" w:rsidRPr="00163A80" w:rsidRDefault="00FD10CF" w:rsidP="00291C82">
    <w:pPr>
      <w:pStyle w:val="Marginalie"/>
      <w:framePr w:wrap="around"/>
      <w:rPr>
        <w:rFonts w:ascii="Lucida Sans Unicode" w:hAnsi="Lucida Sans Unicode" w:cs="Lucida Sans Unicode"/>
      </w:rPr>
    </w:pPr>
  </w:p>
  <w:p w14:paraId="7B2D7292" w14:textId="1EA02981" w:rsidR="00FD10CF" w:rsidRDefault="00FD10CF" w:rsidP="004E5C0D">
    <w:pPr>
      <w:pStyle w:val="M7"/>
      <w:framePr w:w="2279" w:hSpace="181" w:wrap="around" w:x="9016" w:y="3176"/>
      <w:suppressOverlap w:val="0"/>
    </w:pPr>
    <w:r>
      <w:t>Ansprechpartner Wirtschaftspresse</w:t>
    </w:r>
    <w:r>
      <w:br/>
    </w:r>
    <w:r w:rsidR="00906066">
      <w:t xml:space="preserve">Dr. </w:t>
    </w:r>
    <w:r>
      <w:t>Edda Schulze</w:t>
    </w:r>
  </w:p>
  <w:p w14:paraId="19913CEF" w14:textId="77777777" w:rsidR="00FD10CF" w:rsidRDefault="00FD10CF" w:rsidP="004E5C0D">
    <w:pPr>
      <w:pStyle w:val="M8"/>
      <w:framePr w:w="2279" w:hSpace="181" w:wrap="around" w:x="9016" w:y="3176"/>
      <w:suppressOverlap w:val="0"/>
    </w:pPr>
    <w:r>
      <w:t xml:space="preserve">Konzernpresse </w:t>
    </w:r>
  </w:p>
  <w:p w14:paraId="73DB53E5" w14:textId="77777777" w:rsidR="00FD10CF" w:rsidRDefault="00FD10CF" w:rsidP="004E5C0D">
    <w:pPr>
      <w:pStyle w:val="M9"/>
      <w:framePr w:w="2279" w:hSpace="181" w:wrap="around" w:x="9016" w:y="3176"/>
      <w:suppressOverlap w:val="0"/>
    </w:pPr>
    <w:r>
      <w:t>Telefon +49 201 177-2225</w:t>
    </w:r>
  </w:p>
  <w:p w14:paraId="402E6570" w14:textId="77777777" w:rsidR="00FD10CF" w:rsidRDefault="00FD10CF" w:rsidP="004E5C0D">
    <w:pPr>
      <w:pStyle w:val="M10"/>
      <w:framePr w:w="2279" w:hSpace="181" w:wrap="around" w:x="9016" w:y="3176"/>
      <w:suppressOverlap w:val="0"/>
    </w:pPr>
    <w:r>
      <w:t>Telefax +49 201 177-3030</w:t>
    </w:r>
  </w:p>
  <w:p w14:paraId="4EF64D3B" w14:textId="77777777" w:rsidR="00FD10CF" w:rsidRDefault="00FD10CF" w:rsidP="004E5C0D">
    <w:pPr>
      <w:pStyle w:val="Marginalie"/>
      <w:framePr w:wrap="around"/>
      <w:rPr>
        <w:lang w:val="sv-SE"/>
      </w:rPr>
    </w:pPr>
    <w:r>
      <w:t>edda.schulze@evonik.com</w:t>
    </w:r>
    <w:r>
      <w:rPr>
        <w:lang w:val="sv-SE"/>
      </w:rPr>
      <w:t xml:space="preserve"> </w:t>
    </w:r>
  </w:p>
  <w:p w14:paraId="59FDBE94" w14:textId="77777777" w:rsidR="00FD10CF" w:rsidRDefault="00FD10CF" w:rsidP="004E5C0D">
    <w:pPr>
      <w:pStyle w:val="Marginalie"/>
      <w:framePr w:wrap="around"/>
      <w:rPr>
        <w:lang w:val="sv-SE"/>
      </w:rPr>
    </w:pPr>
  </w:p>
  <w:p w14:paraId="76850E0D" w14:textId="77777777" w:rsidR="00FD10CF" w:rsidRPr="00F95C7B" w:rsidRDefault="00FD10CF" w:rsidP="004E5C0D">
    <w:pPr>
      <w:pStyle w:val="Marginalie"/>
      <w:framePr w:wrap="around"/>
      <w:rPr>
        <w:rFonts w:ascii="Lucida Sans Unicode" w:hAnsi="Lucida Sans Unicode" w:cs="Lucida Sans Unicode"/>
        <w:b/>
      </w:rPr>
    </w:pPr>
    <w:r w:rsidRPr="004E5C0D">
      <w:rPr>
        <w:rFonts w:ascii="Lucida Sans Unicode" w:hAnsi="Lucida Sans Unicode" w:cs="Lucida Sans Unicode"/>
        <w:b/>
      </w:rPr>
      <w:t xml:space="preserve">Ansprechpartner </w:t>
    </w:r>
    <w:r w:rsidRPr="00F95C7B">
      <w:rPr>
        <w:rFonts w:ascii="Lucida Sans Unicode" w:hAnsi="Lucida Sans Unicode" w:cs="Lucida Sans Unicode"/>
        <w:b/>
      </w:rPr>
      <w:t>Fachpresse</w:t>
    </w:r>
  </w:p>
  <w:p w14:paraId="69790434" w14:textId="77777777" w:rsidR="00FD10CF" w:rsidRPr="000D7EDC" w:rsidRDefault="00FD10CF"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62A325EA" w14:textId="77777777" w:rsidR="00FD10CF" w:rsidRPr="004E5C0D" w:rsidRDefault="00FD10CF" w:rsidP="00291C82">
    <w:pPr>
      <w:pStyle w:val="Marginalie"/>
      <w:framePr w:wrap="around"/>
      <w:rPr>
        <w:rFonts w:ascii="Lucida Sans Unicode" w:hAnsi="Lucida Sans Unicode" w:cs="Lucida Sans Unicode"/>
      </w:rPr>
    </w:pPr>
    <w:r w:rsidRPr="004E5C0D">
      <w:rPr>
        <w:rFonts w:ascii="Lucida Sans Unicode" w:hAnsi="Lucida Sans Unicode" w:cs="Lucida Sans Unicode"/>
      </w:rPr>
      <w:t>High Performance Polymers</w:t>
    </w:r>
  </w:p>
  <w:p w14:paraId="27F278D9" w14:textId="77777777" w:rsidR="00FD10CF" w:rsidRPr="004E5C0D" w:rsidRDefault="00FD10CF" w:rsidP="00291C82">
    <w:pPr>
      <w:pStyle w:val="Marginalie"/>
      <w:framePr w:wrap="around"/>
      <w:rPr>
        <w:rFonts w:ascii="Lucida Sans Unicode" w:hAnsi="Lucida Sans Unicode" w:cs="Lucida Sans Unicode"/>
      </w:rPr>
    </w:pPr>
    <w:r>
      <w:rPr>
        <w:rFonts w:ascii="Lucida Sans Unicode" w:hAnsi="Lucida Sans Unicode" w:cs="Lucida Sans Unicode"/>
      </w:rPr>
      <w:t>Telefon</w:t>
    </w:r>
    <w:r>
      <w:rPr>
        <w:rFonts w:ascii="Lucida Sans Unicode" w:hAnsi="Lucida Sans Unicode" w:cs="Lucida Sans Unicode"/>
      </w:rPr>
      <w:tab/>
      <w:t xml:space="preserve">+49 2365 </w:t>
    </w:r>
    <w:r w:rsidRPr="004E5C0D">
      <w:rPr>
        <w:rFonts w:ascii="Lucida Sans Unicode" w:hAnsi="Lucida Sans Unicode" w:cs="Lucida Sans Unicode"/>
      </w:rPr>
      <w:t>49-9227</w:t>
    </w:r>
  </w:p>
  <w:p w14:paraId="1C12D375" w14:textId="77777777" w:rsidR="00FD10CF" w:rsidRPr="00E64464" w:rsidRDefault="00FD10CF" w:rsidP="00291C82">
    <w:pPr>
      <w:pStyle w:val="Marginalie"/>
      <w:framePr w:wrap="around"/>
      <w:rPr>
        <w:rFonts w:ascii="Lucida Sans Unicode" w:hAnsi="Lucida Sans Unicode" w:cs="Lucida Sans Unicode"/>
      </w:rPr>
    </w:pPr>
    <w:r w:rsidRPr="004E5C0D">
      <w:rPr>
        <w:rFonts w:ascii="Lucida Sans Unicode" w:hAnsi="Lucida Sans Unicode" w:cs="Lucida Sans Unicode"/>
      </w:rPr>
      <w:t>Telefax</w:t>
    </w:r>
    <w:r w:rsidRPr="004E5C0D">
      <w:rPr>
        <w:rFonts w:ascii="Lucida Sans Unicode" w:hAnsi="Lucida Sans Unicode" w:cs="Lucida Sans Unicode"/>
      </w:rPr>
      <w:tab/>
    </w:r>
    <w:r w:rsidRPr="00E64464">
      <w:rPr>
        <w:rFonts w:ascii="Lucida Sans Unicode" w:hAnsi="Lucida Sans Unicode" w:cs="Lucida Sans Unicode"/>
      </w:rPr>
      <w:t>+49 2365 49-809878</w:t>
    </w:r>
  </w:p>
  <w:p w14:paraId="1946F2F1" w14:textId="77777777" w:rsidR="00FD10CF" w:rsidRPr="00FC4C93" w:rsidRDefault="00FD10CF" w:rsidP="00291C82">
    <w:pPr>
      <w:pStyle w:val="Marginalie"/>
      <w:framePr w:wrap="around"/>
      <w:rPr>
        <w:rFonts w:ascii="Lucida Sans Unicode" w:hAnsi="Lucida Sans Unicode" w:cs="Lucida Sans Unicode"/>
      </w:rPr>
    </w:pPr>
    <w:r>
      <w:rPr>
        <w:rFonts w:ascii="Lucida Sans Unicode" w:hAnsi="Lucida Sans Unicode" w:cs="Lucida Sans Unicode"/>
      </w:rPr>
      <w:t>janusz.berger@evonik.com</w:t>
    </w:r>
  </w:p>
  <w:p w14:paraId="51E2CD4F" w14:textId="77777777" w:rsidR="00FD10CF" w:rsidRDefault="00FD10CF"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2B76720E" wp14:editId="7A023F53">
              <wp:simplePos x="0" y="0"/>
              <wp:positionH relativeFrom="column">
                <wp:posOffset>4208780</wp:posOffset>
              </wp:positionH>
              <wp:positionV relativeFrom="paragraph">
                <wp:posOffset>-158750</wp:posOffset>
              </wp:positionV>
              <wp:extent cx="1923415" cy="492760"/>
              <wp:effectExtent l="0" t="3175" r="190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8F335E"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7Lb/DAAAA2gAAAA8AAABkcnMvZG93bnJldi54bWxEj09rwkAUxO+C32F5hd500xQkpK7SBpT2&#10;5r9Lb8/dZxLMvo3ZbUy/vSsIHoeZ+Q0zXw62ET11vnas4G2agCDWztRcKjjsV5MMhA/IBhvHpOCf&#10;PCwX49Ecc+OuvKV+F0oRIexzVFCF0OZSel2RRT91LXH0Tq6zGKLsSmk6vEa4bWSaJDNpsea4UGFL&#10;RUX6vPuzCmY/v5fTMSvXxaXI0naFevNVZEq9vgyfHyACDeEZfrS/jYJ3uF+JN0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vstv8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4" o:title="Evonik_type"/>
              </v:shape>
            </v:group>
          </w:pict>
        </mc:Fallback>
      </mc:AlternateContent>
    </w:r>
    <w:r>
      <w:rPr>
        <w:noProof/>
      </w:rPr>
      <w:drawing>
        <wp:anchor distT="0" distB="0" distL="114300" distR="114300" simplePos="0" relativeHeight="251658240" behindDoc="1" locked="0" layoutInCell="1" allowOverlap="1" wp14:anchorId="434454DA" wp14:editId="2F781938">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4EB2DAA" w14:textId="77777777" w:rsidR="00FD10CF" w:rsidRDefault="00FD10C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BB2ED7"/>
    <w:multiLevelType w:val="hybridMultilevel"/>
    <w:tmpl w:val="6E8A3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5"/>
  </w:num>
  <w:num w:numId="14">
    <w:abstractNumId w:val="10"/>
  </w:num>
  <w:num w:numId="15">
    <w:abstractNumId w:val="27"/>
  </w:num>
  <w:num w:numId="16">
    <w:abstractNumId w:val="25"/>
  </w:num>
  <w:num w:numId="17">
    <w:abstractNumId w:val="11"/>
  </w:num>
  <w:num w:numId="18">
    <w:abstractNumId w:val="22"/>
  </w:num>
  <w:num w:numId="19">
    <w:abstractNumId w:val="17"/>
  </w:num>
  <w:num w:numId="20">
    <w:abstractNumId w:val="26"/>
  </w:num>
  <w:num w:numId="21">
    <w:abstractNumId w:val="23"/>
  </w:num>
  <w:num w:numId="22">
    <w:abstractNumId w:val="24"/>
  </w:num>
  <w:num w:numId="23">
    <w:abstractNumId w:val="28"/>
  </w:num>
  <w:num w:numId="24">
    <w:abstractNumId w:val="19"/>
  </w:num>
  <w:num w:numId="25">
    <w:abstractNumId w:val="20"/>
  </w:num>
  <w:num w:numId="26">
    <w:abstractNumId w:val="13"/>
  </w:num>
  <w:num w:numId="27">
    <w:abstractNumId w:val="16"/>
  </w:num>
  <w:num w:numId="28">
    <w:abstractNumId w:val="9"/>
  </w:num>
  <w:num w:numId="29">
    <w:abstractNumId w:val="9"/>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37F62"/>
    <w:rsid w:val="00041BAE"/>
    <w:rsid w:val="00043509"/>
    <w:rsid w:val="000437FB"/>
    <w:rsid w:val="00044445"/>
    <w:rsid w:val="00045984"/>
    <w:rsid w:val="00046805"/>
    <w:rsid w:val="000473EE"/>
    <w:rsid w:val="00050C96"/>
    <w:rsid w:val="00050D12"/>
    <w:rsid w:val="00055D9C"/>
    <w:rsid w:val="000568D1"/>
    <w:rsid w:val="000603CC"/>
    <w:rsid w:val="00060E90"/>
    <w:rsid w:val="000611A3"/>
    <w:rsid w:val="000633CF"/>
    <w:rsid w:val="00063C03"/>
    <w:rsid w:val="000706D5"/>
    <w:rsid w:val="00075F7B"/>
    <w:rsid w:val="00080084"/>
    <w:rsid w:val="00090B58"/>
    <w:rsid w:val="00091181"/>
    <w:rsid w:val="000914E2"/>
    <w:rsid w:val="0009528D"/>
    <w:rsid w:val="00097918"/>
    <w:rsid w:val="00097C9D"/>
    <w:rsid w:val="000A121E"/>
    <w:rsid w:val="000A6058"/>
    <w:rsid w:val="000B240B"/>
    <w:rsid w:val="000B59B8"/>
    <w:rsid w:val="000C1B1C"/>
    <w:rsid w:val="000C3AB3"/>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1CE"/>
    <w:rsid w:val="00105A0D"/>
    <w:rsid w:val="00105B51"/>
    <w:rsid w:val="00105DAD"/>
    <w:rsid w:val="00106A13"/>
    <w:rsid w:val="00106CBB"/>
    <w:rsid w:val="00112AA6"/>
    <w:rsid w:val="0012573C"/>
    <w:rsid w:val="00125F1D"/>
    <w:rsid w:val="001268EB"/>
    <w:rsid w:val="00127FAA"/>
    <w:rsid w:val="00133ED5"/>
    <w:rsid w:val="00134C5F"/>
    <w:rsid w:val="00137382"/>
    <w:rsid w:val="00140AF0"/>
    <w:rsid w:val="00140EEF"/>
    <w:rsid w:val="0014294C"/>
    <w:rsid w:val="00144A9D"/>
    <w:rsid w:val="00152119"/>
    <w:rsid w:val="00154160"/>
    <w:rsid w:val="0015474A"/>
    <w:rsid w:val="001549AD"/>
    <w:rsid w:val="00163A80"/>
    <w:rsid w:val="001703C5"/>
    <w:rsid w:val="00170A56"/>
    <w:rsid w:val="001712DC"/>
    <w:rsid w:val="00171C30"/>
    <w:rsid w:val="001753AE"/>
    <w:rsid w:val="00175CEB"/>
    <w:rsid w:val="00181714"/>
    <w:rsid w:val="00181F17"/>
    <w:rsid w:val="00186A97"/>
    <w:rsid w:val="001877FE"/>
    <w:rsid w:val="0019192D"/>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C67CC"/>
    <w:rsid w:val="001D1B9E"/>
    <w:rsid w:val="001D353F"/>
    <w:rsid w:val="001D3CF1"/>
    <w:rsid w:val="001D6677"/>
    <w:rsid w:val="001D780B"/>
    <w:rsid w:val="001E017C"/>
    <w:rsid w:val="001E223A"/>
    <w:rsid w:val="001E5485"/>
    <w:rsid w:val="001F3A34"/>
    <w:rsid w:val="001F4231"/>
    <w:rsid w:val="001F4D4E"/>
    <w:rsid w:val="00201984"/>
    <w:rsid w:val="00203807"/>
    <w:rsid w:val="00204F2B"/>
    <w:rsid w:val="002066C4"/>
    <w:rsid w:val="002101D7"/>
    <w:rsid w:val="00212CDA"/>
    <w:rsid w:val="00215596"/>
    <w:rsid w:val="0022063D"/>
    <w:rsid w:val="00221788"/>
    <w:rsid w:val="002231C8"/>
    <w:rsid w:val="002252A7"/>
    <w:rsid w:val="0022577C"/>
    <w:rsid w:val="002257B2"/>
    <w:rsid w:val="0023067A"/>
    <w:rsid w:val="002346F5"/>
    <w:rsid w:val="00235C24"/>
    <w:rsid w:val="00236EE0"/>
    <w:rsid w:val="002412B5"/>
    <w:rsid w:val="002414F6"/>
    <w:rsid w:val="00241569"/>
    <w:rsid w:val="00241991"/>
    <w:rsid w:val="002441D6"/>
    <w:rsid w:val="00244D50"/>
    <w:rsid w:val="0024647E"/>
    <w:rsid w:val="00246A54"/>
    <w:rsid w:val="002478BE"/>
    <w:rsid w:val="002478F9"/>
    <w:rsid w:val="00250213"/>
    <w:rsid w:val="002520A8"/>
    <w:rsid w:val="00255370"/>
    <w:rsid w:val="002604BC"/>
    <w:rsid w:val="00261334"/>
    <w:rsid w:val="00262414"/>
    <w:rsid w:val="0026249E"/>
    <w:rsid w:val="00267F7D"/>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06B2"/>
    <w:rsid w:val="002A3B07"/>
    <w:rsid w:val="002A5457"/>
    <w:rsid w:val="002A552A"/>
    <w:rsid w:val="002A6814"/>
    <w:rsid w:val="002B040C"/>
    <w:rsid w:val="002B20A1"/>
    <w:rsid w:val="002B2577"/>
    <w:rsid w:val="002B7923"/>
    <w:rsid w:val="002B7DAE"/>
    <w:rsid w:val="002D08C2"/>
    <w:rsid w:val="002D1B19"/>
    <w:rsid w:val="002D36CA"/>
    <w:rsid w:val="002D382E"/>
    <w:rsid w:val="002D4DB6"/>
    <w:rsid w:val="002D67C9"/>
    <w:rsid w:val="002D68FA"/>
    <w:rsid w:val="002E1756"/>
    <w:rsid w:val="002E2D25"/>
    <w:rsid w:val="002E3B67"/>
    <w:rsid w:val="002E58BC"/>
    <w:rsid w:val="002F03EB"/>
    <w:rsid w:val="002F117C"/>
    <w:rsid w:val="002F1875"/>
    <w:rsid w:val="002F2E07"/>
    <w:rsid w:val="002F48C9"/>
    <w:rsid w:val="002F57D7"/>
    <w:rsid w:val="002F6891"/>
    <w:rsid w:val="00300ED2"/>
    <w:rsid w:val="003028D1"/>
    <w:rsid w:val="0030633C"/>
    <w:rsid w:val="00312E0B"/>
    <w:rsid w:val="00313D68"/>
    <w:rsid w:val="003140E2"/>
    <w:rsid w:val="00316C79"/>
    <w:rsid w:val="00321336"/>
    <w:rsid w:val="00321591"/>
    <w:rsid w:val="00324760"/>
    <w:rsid w:val="00326C30"/>
    <w:rsid w:val="00331339"/>
    <w:rsid w:val="00332816"/>
    <w:rsid w:val="00334CF6"/>
    <w:rsid w:val="00340DD8"/>
    <w:rsid w:val="00344CD9"/>
    <w:rsid w:val="00345B2B"/>
    <w:rsid w:val="00346F63"/>
    <w:rsid w:val="00347C28"/>
    <w:rsid w:val="00350C0C"/>
    <w:rsid w:val="00352AE2"/>
    <w:rsid w:val="00352DC6"/>
    <w:rsid w:val="00360EB9"/>
    <w:rsid w:val="003634F0"/>
    <w:rsid w:val="003670E6"/>
    <w:rsid w:val="0037165B"/>
    <w:rsid w:val="00373C78"/>
    <w:rsid w:val="003759B8"/>
    <w:rsid w:val="00375B9A"/>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E7E58"/>
    <w:rsid w:val="003F0A5A"/>
    <w:rsid w:val="004008D1"/>
    <w:rsid w:val="004033A9"/>
    <w:rsid w:val="004104A3"/>
    <w:rsid w:val="004106EE"/>
    <w:rsid w:val="00412DBD"/>
    <w:rsid w:val="004156A8"/>
    <w:rsid w:val="004162FB"/>
    <w:rsid w:val="00416ADB"/>
    <w:rsid w:val="004275F7"/>
    <w:rsid w:val="0043272B"/>
    <w:rsid w:val="00432AB4"/>
    <w:rsid w:val="00433B71"/>
    <w:rsid w:val="00440876"/>
    <w:rsid w:val="00445C14"/>
    <w:rsid w:val="00445DCB"/>
    <w:rsid w:val="00450E06"/>
    <w:rsid w:val="00451CE9"/>
    <w:rsid w:val="00452FB2"/>
    <w:rsid w:val="00460784"/>
    <w:rsid w:val="004657F9"/>
    <w:rsid w:val="004664B2"/>
    <w:rsid w:val="00467316"/>
    <w:rsid w:val="00473216"/>
    <w:rsid w:val="004732D3"/>
    <w:rsid w:val="004735F6"/>
    <w:rsid w:val="0047696E"/>
    <w:rsid w:val="004769D1"/>
    <w:rsid w:val="00482928"/>
    <w:rsid w:val="00485AD6"/>
    <w:rsid w:val="00486CE7"/>
    <w:rsid w:val="00490C78"/>
    <w:rsid w:val="004914E2"/>
    <w:rsid w:val="0049210B"/>
    <w:rsid w:val="004970D2"/>
    <w:rsid w:val="004A3023"/>
    <w:rsid w:val="004A50BB"/>
    <w:rsid w:val="004A5596"/>
    <w:rsid w:val="004A66B8"/>
    <w:rsid w:val="004A795F"/>
    <w:rsid w:val="004B379E"/>
    <w:rsid w:val="004B74C4"/>
    <w:rsid w:val="004C1335"/>
    <w:rsid w:val="004C2504"/>
    <w:rsid w:val="004C4A79"/>
    <w:rsid w:val="004D2797"/>
    <w:rsid w:val="004D3F9A"/>
    <w:rsid w:val="004D5671"/>
    <w:rsid w:val="004D60B0"/>
    <w:rsid w:val="004D73AA"/>
    <w:rsid w:val="004E03E1"/>
    <w:rsid w:val="004E04BD"/>
    <w:rsid w:val="004E08FD"/>
    <w:rsid w:val="004E1E49"/>
    <w:rsid w:val="004E45C0"/>
    <w:rsid w:val="004E5C0D"/>
    <w:rsid w:val="004E64DE"/>
    <w:rsid w:val="004F12FF"/>
    <w:rsid w:val="00505863"/>
    <w:rsid w:val="00506952"/>
    <w:rsid w:val="00506DFB"/>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47D3"/>
    <w:rsid w:val="00557FD5"/>
    <w:rsid w:val="00564943"/>
    <w:rsid w:val="005662B1"/>
    <w:rsid w:val="00570566"/>
    <w:rsid w:val="005850D8"/>
    <w:rsid w:val="00585C9E"/>
    <w:rsid w:val="00586546"/>
    <w:rsid w:val="00586A5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C7C07"/>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15984"/>
    <w:rsid w:val="00621E8E"/>
    <w:rsid w:val="00625C7D"/>
    <w:rsid w:val="00626A53"/>
    <w:rsid w:val="0063261A"/>
    <w:rsid w:val="00635740"/>
    <w:rsid w:val="006366F5"/>
    <w:rsid w:val="00637177"/>
    <w:rsid w:val="00640A74"/>
    <w:rsid w:val="00643DFE"/>
    <w:rsid w:val="00646241"/>
    <w:rsid w:val="0064708F"/>
    <w:rsid w:val="006513C1"/>
    <w:rsid w:val="00652D1C"/>
    <w:rsid w:val="00653470"/>
    <w:rsid w:val="00655726"/>
    <w:rsid w:val="00657194"/>
    <w:rsid w:val="0066497C"/>
    <w:rsid w:val="00665680"/>
    <w:rsid w:val="0066577C"/>
    <w:rsid w:val="00670A48"/>
    <w:rsid w:val="0067181A"/>
    <w:rsid w:val="006727C9"/>
    <w:rsid w:val="006746AD"/>
    <w:rsid w:val="00676656"/>
    <w:rsid w:val="00676770"/>
    <w:rsid w:val="00676F3A"/>
    <w:rsid w:val="006804EA"/>
    <w:rsid w:val="006847CC"/>
    <w:rsid w:val="006851CD"/>
    <w:rsid w:val="0068670A"/>
    <w:rsid w:val="006902AA"/>
    <w:rsid w:val="006A24D3"/>
    <w:rsid w:val="006B42EF"/>
    <w:rsid w:val="006B5EF8"/>
    <w:rsid w:val="006B6659"/>
    <w:rsid w:val="006C3D45"/>
    <w:rsid w:val="006C5E9F"/>
    <w:rsid w:val="006C64D5"/>
    <w:rsid w:val="006C797C"/>
    <w:rsid w:val="006C7EA2"/>
    <w:rsid w:val="006D0340"/>
    <w:rsid w:val="006D086A"/>
    <w:rsid w:val="006D3088"/>
    <w:rsid w:val="006E5CCB"/>
    <w:rsid w:val="006E719C"/>
    <w:rsid w:val="006F4118"/>
    <w:rsid w:val="00701D18"/>
    <w:rsid w:val="00702498"/>
    <w:rsid w:val="00703281"/>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19A7"/>
    <w:rsid w:val="0075356A"/>
    <w:rsid w:val="007537C5"/>
    <w:rsid w:val="00753E4D"/>
    <w:rsid w:val="007659C8"/>
    <w:rsid w:val="00766C3F"/>
    <w:rsid w:val="00767E00"/>
    <w:rsid w:val="0077197F"/>
    <w:rsid w:val="00771BC6"/>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0280"/>
    <w:rsid w:val="007D13D4"/>
    <w:rsid w:val="007D2840"/>
    <w:rsid w:val="007D7889"/>
    <w:rsid w:val="007E18FF"/>
    <w:rsid w:val="007E568A"/>
    <w:rsid w:val="007F02C8"/>
    <w:rsid w:val="007F1306"/>
    <w:rsid w:val="007F3D47"/>
    <w:rsid w:val="007F4BDD"/>
    <w:rsid w:val="007F5ED5"/>
    <w:rsid w:val="007F60DA"/>
    <w:rsid w:val="00800C42"/>
    <w:rsid w:val="00802232"/>
    <w:rsid w:val="00803344"/>
    <w:rsid w:val="008034CE"/>
    <w:rsid w:val="008053E8"/>
    <w:rsid w:val="008058DC"/>
    <w:rsid w:val="00806706"/>
    <w:rsid w:val="0080762B"/>
    <w:rsid w:val="008109AA"/>
    <w:rsid w:val="008127E6"/>
    <w:rsid w:val="00813D50"/>
    <w:rsid w:val="00813DC7"/>
    <w:rsid w:val="00814A99"/>
    <w:rsid w:val="0081698D"/>
    <w:rsid w:val="00817A70"/>
    <w:rsid w:val="00817B42"/>
    <w:rsid w:val="00817D15"/>
    <w:rsid w:val="0082108B"/>
    <w:rsid w:val="00823EFF"/>
    <w:rsid w:val="00824C3F"/>
    <w:rsid w:val="00825930"/>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34B"/>
    <w:rsid w:val="0087259E"/>
    <w:rsid w:val="008756C8"/>
    <w:rsid w:val="00881B19"/>
    <w:rsid w:val="00882600"/>
    <w:rsid w:val="00886843"/>
    <w:rsid w:val="008966C4"/>
    <w:rsid w:val="008A62E2"/>
    <w:rsid w:val="008A7FA4"/>
    <w:rsid w:val="008B0C63"/>
    <w:rsid w:val="008B2CD9"/>
    <w:rsid w:val="008B5C87"/>
    <w:rsid w:val="008B7259"/>
    <w:rsid w:val="008C0CAF"/>
    <w:rsid w:val="008C204B"/>
    <w:rsid w:val="008C2B19"/>
    <w:rsid w:val="008C2F5A"/>
    <w:rsid w:val="008C3547"/>
    <w:rsid w:val="008C452F"/>
    <w:rsid w:val="008D44D1"/>
    <w:rsid w:val="008D4D62"/>
    <w:rsid w:val="008D6111"/>
    <w:rsid w:val="008E2359"/>
    <w:rsid w:val="008E6F9F"/>
    <w:rsid w:val="008E7712"/>
    <w:rsid w:val="008F011A"/>
    <w:rsid w:val="008F2079"/>
    <w:rsid w:val="008F33E9"/>
    <w:rsid w:val="008F4042"/>
    <w:rsid w:val="00903A7E"/>
    <w:rsid w:val="00904567"/>
    <w:rsid w:val="00906066"/>
    <w:rsid w:val="009108B1"/>
    <w:rsid w:val="009136BC"/>
    <w:rsid w:val="00913F7E"/>
    <w:rsid w:val="009200DB"/>
    <w:rsid w:val="00920464"/>
    <w:rsid w:val="0092145E"/>
    <w:rsid w:val="009231DA"/>
    <w:rsid w:val="00923DA6"/>
    <w:rsid w:val="0092514F"/>
    <w:rsid w:val="00930A27"/>
    <w:rsid w:val="00930E1B"/>
    <w:rsid w:val="009321BF"/>
    <w:rsid w:val="009335A3"/>
    <w:rsid w:val="0093419B"/>
    <w:rsid w:val="009406DD"/>
    <w:rsid w:val="009408AB"/>
    <w:rsid w:val="00942EA9"/>
    <w:rsid w:val="00946341"/>
    <w:rsid w:val="009468E1"/>
    <w:rsid w:val="00946E8E"/>
    <w:rsid w:val="009470F3"/>
    <w:rsid w:val="00952040"/>
    <w:rsid w:val="00953D61"/>
    <w:rsid w:val="00953FE0"/>
    <w:rsid w:val="009560B2"/>
    <w:rsid w:val="00960B14"/>
    <w:rsid w:val="00962CFA"/>
    <w:rsid w:val="009638E8"/>
    <w:rsid w:val="009659D9"/>
    <w:rsid w:val="00971F3E"/>
    <w:rsid w:val="009743C3"/>
    <w:rsid w:val="0097554B"/>
    <w:rsid w:val="00976747"/>
    <w:rsid w:val="0098379D"/>
    <w:rsid w:val="00985DEC"/>
    <w:rsid w:val="009914A9"/>
    <w:rsid w:val="00992F4B"/>
    <w:rsid w:val="00993111"/>
    <w:rsid w:val="00993821"/>
    <w:rsid w:val="0099451E"/>
    <w:rsid w:val="009A21B2"/>
    <w:rsid w:val="009A29DB"/>
    <w:rsid w:val="009A2F50"/>
    <w:rsid w:val="009A5AC3"/>
    <w:rsid w:val="009B16CD"/>
    <w:rsid w:val="009B2B5A"/>
    <w:rsid w:val="009B3EB3"/>
    <w:rsid w:val="009B610B"/>
    <w:rsid w:val="009B7D4F"/>
    <w:rsid w:val="009C0A2D"/>
    <w:rsid w:val="009C0D7F"/>
    <w:rsid w:val="009D1A04"/>
    <w:rsid w:val="009D2641"/>
    <w:rsid w:val="009D50A2"/>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1EF9"/>
    <w:rsid w:val="00A12578"/>
    <w:rsid w:val="00A130EA"/>
    <w:rsid w:val="00A14224"/>
    <w:rsid w:val="00A147BA"/>
    <w:rsid w:val="00A150E0"/>
    <w:rsid w:val="00A15FE8"/>
    <w:rsid w:val="00A1667D"/>
    <w:rsid w:val="00A2053A"/>
    <w:rsid w:val="00A22AE9"/>
    <w:rsid w:val="00A23E6A"/>
    <w:rsid w:val="00A242DD"/>
    <w:rsid w:val="00A26613"/>
    <w:rsid w:val="00A26BA9"/>
    <w:rsid w:val="00A27057"/>
    <w:rsid w:val="00A30676"/>
    <w:rsid w:val="00A3163E"/>
    <w:rsid w:val="00A31F03"/>
    <w:rsid w:val="00A326BA"/>
    <w:rsid w:val="00A32E8C"/>
    <w:rsid w:val="00A3310D"/>
    <w:rsid w:val="00A334FD"/>
    <w:rsid w:val="00A3443C"/>
    <w:rsid w:val="00A36153"/>
    <w:rsid w:val="00A36E03"/>
    <w:rsid w:val="00A4456C"/>
    <w:rsid w:val="00A53180"/>
    <w:rsid w:val="00A539B4"/>
    <w:rsid w:val="00A57937"/>
    <w:rsid w:val="00A57B3D"/>
    <w:rsid w:val="00A60656"/>
    <w:rsid w:val="00A63661"/>
    <w:rsid w:val="00A63B62"/>
    <w:rsid w:val="00A6572D"/>
    <w:rsid w:val="00A65888"/>
    <w:rsid w:val="00A668B2"/>
    <w:rsid w:val="00A855A8"/>
    <w:rsid w:val="00A91D9F"/>
    <w:rsid w:val="00A95CD0"/>
    <w:rsid w:val="00A95DF2"/>
    <w:rsid w:val="00AA288E"/>
    <w:rsid w:val="00AA4624"/>
    <w:rsid w:val="00AA4B5C"/>
    <w:rsid w:val="00AA56E3"/>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7906"/>
    <w:rsid w:val="00AF1CBD"/>
    <w:rsid w:val="00AF3946"/>
    <w:rsid w:val="00AF5849"/>
    <w:rsid w:val="00AF6EA1"/>
    <w:rsid w:val="00AF725B"/>
    <w:rsid w:val="00AF78F4"/>
    <w:rsid w:val="00AF7985"/>
    <w:rsid w:val="00B00955"/>
    <w:rsid w:val="00B030FE"/>
    <w:rsid w:val="00B032FF"/>
    <w:rsid w:val="00B05DF7"/>
    <w:rsid w:val="00B1230F"/>
    <w:rsid w:val="00B12FAF"/>
    <w:rsid w:val="00B17187"/>
    <w:rsid w:val="00B177B5"/>
    <w:rsid w:val="00B22944"/>
    <w:rsid w:val="00B22A91"/>
    <w:rsid w:val="00B25BEE"/>
    <w:rsid w:val="00B26895"/>
    <w:rsid w:val="00B30B63"/>
    <w:rsid w:val="00B42239"/>
    <w:rsid w:val="00B455B1"/>
    <w:rsid w:val="00B50235"/>
    <w:rsid w:val="00B532BA"/>
    <w:rsid w:val="00B5347C"/>
    <w:rsid w:val="00B55442"/>
    <w:rsid w:val="00B568DF"/>
    <w:rsid w:val="00B56A25"/>
    <w:rsid w:val="00B639B3"/>
    <w:rsid w:val="00B63B01"/>
    <w:rsid w:val="00B64ACC"/>
    <w:rsid w:val="00B67BAB"/>
    <w:rsid w:val="00B70615"/>
    <w:rsid w:val="00B7710B"/>
    <w:rsid w:val="00B819B9"/>
    <w:rsid w:val="00B84C50"/>
    <w:rsid w:val="00B92DAD"/>
    <w:rsid w:val="00B93322"/>
    <w:rsid w:val="00B935C9"/>
    <w:rsid w:val="00B9471A"/>
    <w:rsid w:val="00BA3060"/>
    <w:rsid w:val="00BA345A"/>
    <w:rsid w:val="00BA5768"/>
    <w:rsid w:val="00BA74FC"/>
    <w:rsid w:val="00BB21A4"/>
    <w:rsid w:val="00BB3129"/>
    <w:rsid w:val="00BB3918"/>
    <w:rsid w:val="00BC5503"/>
    <w:rsid w:val="00BC5FC9"/>
    <w:rsid w:val="00BC5FF1"/>
    <w:rsid w:val="00BD069E"/>
    <w:rsid w:val="00BD4828"/>
    <w:rsid w:val="00BD5563"/>
    <w:rsid w:val="00BD76E3"/>
    <w:rsid w:val="00BE4D5B"/>
    <w:rsid w:val="00BE6079"/>
    <w:rsid w:val="00BE6162"/>
    <w:rsid w:val="00BE7BAE"/>
    <w:rsid w:val="00BF4B80"/>
    <w:rsid w:val="00BF5ED3"/>
    <w:rsid w:val="00BF7595"/>
    <w:rsid w:val="00C00D5C"/>
    <w:rsid w:val="00C0187D"/>
    <w:rsid w:val="00C04CE4"/>
    <w:rsid w:val="00C167C9"/>
    <w:rsid w:val="00C17698"/>
    <w:rsid w:val="00C22E33"/>
    <w:rsid w:val="00C25E88"/>
    <w:rsid w:val="00C2680D"/>
    <w:rsid w:val="00C26990"/>
    <w:rsid w:val="00C307F5"/>
    <w:rsid w:val="00C3088C"/>
    <w:rsid w:val="00C310F0"/>
    <w:rsid w:val="00C31192"/>
    <w:rsid w:val="00C32D40"/>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0289"/>
    <w:rsid w:val="00CA62AB"/>
    <w:rsid w:val="00CB1D61"/>
    <w:rsid w:val="00CB3849"/>
    <w:rsid w:val="00CB7B45"/>
    <w:rsid w:val="00CC1E25"/>
    <w:rsid w:val="00CC27E2"/>
    <w:rsid w:val="00CC3211"/>
    <w:rsid w:val="00CC4098"/>
    <w:rsid w:val="00CC6073"/>
    <w:rsid w:val="00CD016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43911"/>
    <w:rsid w:val="00D462EC"/>
    <w:rsid w:val="00D50944"/>
    <w:rsid w:val="00D529DF"/>
    <w:rsid w:val="00D5462C"/>
    <w:rsid w:val="00D5503D"/>
    <w:rsid w:val="00D55EA7"/>
    <w:rsid w:val="00D62C34"/>
    <w:rsid w:val="00D67FD6"/>
    <w:rsid w:val="00D70A07"/>
    <w:rsid w:val="00D718A4"/>
    <w:rsid w:val="00D72A55"/>
    <w:rsid w:val="00D75B6F"/>
    <w:rsid w:val="00D7682A"/>
    <w:rsid w:val="00D82859"/>
    <w:rsid w:val="00D837D6"/>
    <w:rsid w:val="00D85048"/>
    <w:rsid w:val="00D86103"/>
    <w:rsid w:val="00D94BBE"/>
    <w:rsid w:val="00D94C3F"/>
    <w:rsid w:val="00D94FBD"/>
    <w:rsid w:val="00D976C3"/>
    <w:rsid w:val="00D97765"/>
    <w:rsid w:val="00DA545A"/>
    <w:rsid w:val="00DA7102"/>
    <w:rsid w:val="00DB0DAB"/>
    <w:rsid w:val="00DB0DF8"/>
    <w:rsid w:val="00DB1F02"/>
    <w:rsid w:val="00DB49EB"/>
    <w:rsid w:val="00DB51A9"/>
    <w:rsid w:val="00DC24F2"/>
    <w:rsid w:val="00DC4D06"/>
    <w:rsid w:val="00DC5295"/>
    <w:rsid w:val="00DD6396"/>
    <w:rsid w:val="00DD7E6A"/>
    <w:rsid w:val="00DE1E5E"/>
    <w:rsid w:val="00DE214B"/>
    <w:rsid w:val="00DE246B"/>
    <w:rsid w:val="00DE2DC6"/>
    <w:rsid w:val="00DE3F4B"/>
    <w:rsid w:val="00DE5EF8"/>
    <w:rsid w:val="00DE6A19"/>
    <w:rsid w:val="00DE7422"/>
    <w:rsid w:val="00DF7F68"/>
    <w:rsid w:val="00E0133C"/>
    <w:rsid w:val="00E02921"/>
    <w:rsid w:val="00E02BB3"/>
    <w:rsid w:val="00E02D91"/>
    <w:rsid w:val="00E03087"/>
    <w:rsid w:val="00E03968"/>
    <w:rsid w:val="00E0707A"/>
    <w:rsid w:val="00E11295"/>
    <w:rsid w:val="00E11E1F"/>
    <w:rsid w:val="00E14615"/>
    <w:rsid w:val="00E147EB"/>
    <w:rsid w:val="00E21EB6"/>
    <w:rsid w:val="00E23330"/>
    <w:rsid w:val="00E23559"/>
    <w:rsid w:val="00E27B0C"/>
    <w:rsid w:val="00E31B77"/>
    <w:rsid w:val="00E32628"/>
    <w:rsid w:val="00E35A19"/>
    <w:rsid w:val="00E40185"/>
    <w:rsid w:val="00E402BF"/>
    <w:rsid w:val="00E417C2"/>
    <w:rsid w:val="00E427E6"/>
    <w:rsid w:val="00E46259"/>
    <w:rsid w:val="00E502AF"/>
    <w:rsid w:val="00E52679"/>
    <w:rsid w:val="00E530E5"/>
    <w:rsid w:val="00E5556F"/>
    <w:rsid w:val="00E62B08"/>
    <w:rsid w:val="00E62DA0"/>
    <w:rsid w:val="00E64464"/>
    <w:rsid w:val="00E646FF"/>
    <w:rsid w:val="00E64A51"/>
    <w:rsid w:val="00E66DCD"/>
    <w:rsid w:val="00E66E21"/>
    <w:rsid w:val="00E71310"/>
    <w:rsid w:val="00E7311F"/>
    <w:rsid w:val="00E73542"/>
    <w:rsid w:val="00E76BFF"/>
    <w:rsid w:val="00E77DEE"/>
    <w:rsid w:val="00E80EB2"/>
    <w:rsid w:val="00E8227D"/>
    <w:rsid w:val="00E8421A"/>
    <w:rsid w:val="00E8627F"/>
    <w:rsid w:val="00E86D04"/>
    <w:rsid w:val="00E8724C"/>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EF77B2"/>
    <w:rsid w:val="00F05854"/>
    <w:rsid w:val="00F05B2A"/>
    <w:rsid w:val="00F21164"/>
    <w:rsid w:val="00F21AA0"/>
    <w:rsid w:val="00F2246F"/>
    <w:rsid w:val="00F233F5"/>
    <w:rsid w:val="00F25EE5"/>
    <w:rsid w:val="00F32009"/>
    <w:rsid w:val="00F32B47"/>
    <w:rsid w:val="00F33BE7"/>
    <w:rsid w:val="00F33C59"/>
    <w:rsid w:val="00F35D81"/>
    <w:rsid w:val="00F36D5C"/>
    <w:rsid w:val="00F404B8"/>
    <w:rsid w:val="00F43B89"/>
    <w:rsid w:val="00F51AD4"/>
    <w:rsid w:val="00F56083"/>
    <w:rsid w:val="00F579A9"/>
    <w:rsid w:val="00F57A3A"/>
    <w:rsid w:val="00F6728F"/>
    <w:rsid w:val="00F70462"/>
    <w:rsid w:val="00F76557"/>
    <w:rsid w:val="00F76B0A"/>
    <w:rsid w:val="00F80309"/>
    <w:rsid w:val="00F806CC"/>
    <w:rsid w:val="00F80D15"/>
    <w:rsid w:val="00F81455"/>
    <w:rsid w:val="00F81D10"/>
    <w:rsid w:val="00F83516"/>
    <w:rsid w:val="00F83D7B"/>
    <w:rsid w:val="00F86CA7"/>
    <w:rsid w:val="00F87962"/>
    <w:rsid w:val="00F90A5F"/>
    <w:rsid w:val="00F938F8"/>
    <w:rsid w:val="00F95C7B"/>
    <w:rsid w:val="00FA1EB3"/>
    <w:rsid w:val="00FA28A9"/>
    <w:rsid w:val="00FB3B02"/>
    <w:rsid w:val="00FB6490"/>
    <w:rsid w:val="00FC1E1E"/>
    <w:rsid w:val="00FC4C93"/>
    <w:rsid w:val="00FC74C1"/>
    <w:rsid w:val="00FD0DB0"/>
    <w:rsid w:val="00FD0DDA"/>
    <w:rsid w:val="00FD10CF"/>
    <w:rsid w:val="00FD123B"/>
    <w:rsid w:val="00FD2635"/>
    <w:rsid w:val="00FE39CD"/>
    <w:rsid w:val="00FE472A"/>
    <w:rsid w:val="00FE4AC0"/>
    <w:rsid w:val="00FE5586"/>
    <w:rsid w:val="00FE6BC3"/>
    <w:rsid w:val="00FF5228"/>
    <w:rsid w:val="00FF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69F40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99"/>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 w:type="table" w:styleId="TabelleKlassisch1">
    <w:name w:val="Table Classic 1"/>
    <w:basedOn w:val="NormaleTabelle"/>
    <w:semiHidden/>
    <w:rsid w:val="004E5C0D"/>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7">
    <w:name w:val="M7"/>
    <w:basedOn w:val="Standard"/>
    <w:rsid w:val="004E5C0D"/>
    <w:pPr>
      <w:framePr w:wrap="around" w:vAnchor="page" w:hAnchor="page" w:x="8971" w:y="3222"/>
      <w:tabs>
        <w:tab w:val="left" w:pos="518"/>
      </w:tabs>
      <w:spacing w:line="180" w:lineRule="exact"/>
      <w:suppressOverlap/>
    </w:pPr>
    <w:rPr>
      <w:rFonts w:ascii="Lucida Sans Unicode" w:hAnsi="Lucida Sans Unicode"/>
      <w:b/>
      <w:bCs/>
      <w:sz w:val="13"/>
    </w:rPr>
  </w:style>
  <w:style w:type="paragraph" w:customStyle="1" w:styleId="M8">
    <w:name w:val="M8"/>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9">
    <w:name w:val="M9"/>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10">
    <w:name w:val="M10"/>
    <w:basedOn w:val="Standard"/>
    <w:rsid w:val="004E5C0D"/>
    <w:pPr>
      <w:framePr w:wrap="around" w:vAnchor="page" w:hAnchor="page" w:x="8971" w:y="3222"/>
      <w:tabs>
        <w:tab w:val="left" w:pos="518"/>
      </w:tabs>
      <w:spacing w:line="180" w:lineRule="exact"/>
      <w:suppressOverlap/>
    </w:pPr>
    <w:rPr>
      <w:rFonts w:ascii="Lucida Sans Unicode" w:hAnsi="Lucida Sans Unicode"/>
      <w:sz w:val="13"/>
      <w:lang w:val="nb-NO"/>
    </w:rPr>
  </w:style>
  <w:style w:type="character" w:customStyle="1" w:styleId="TitelZchn">
    <w:name w:val="Titel Zchn"/>
    <w:basedOn w:val="Absatz-Standardschriftart"/>
    <w:link w:val="Titel"/>
    <w:uiPriority w:val="99"/>
    <w:rsid w:val="008B2CD9"/>
    <w:rPr>
      <w:rFonts w:ascii="Lucida Sans" w:hAnsi="Lucida Sans"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1172">
      <w:bodyDiv w:val="1"/>
      <w:marLeft w:val="0"/>
      <w:marRight w:val="0"/>
      <w:marTop w:val="0"/>
      <w:marBottom w:val="0"/>
      <w:divBdr>
        <w:top w:val="none" w:sz="0" w:space="0" w:color="auto"/>
        <w:left w:val="none" w:sz="0" w:space="0" w:color="auto"/>
        <w:bottom w:val="none" w:sz="0" w:space="0" w:color="auto"/>
        <w:right w:val="none" w:sz="0" w:space="0" w:color="auto"/>
      </w:divBdr>
      <w:divsChild>
        <w:div w:id="1045443773">
          <w:marLeft w:val="0"/>
          <w:marRight w:val="0"/>
          <w:marTop w:val="0"/>
          <w:marBottom w:val="0"/>
          <w:divBdr>
            <w:top w:val="none" w:sz="0" w:space="0" w:color="auto"/>
            <w:left w:val="none" w:sz="0" w:space="0" w:color="auto"/>
            <w:bottom w:val="none" w:sz="0" w:space="0" w:color="auto"/>
            <w:right w:val="none" w:sz="0" w:space="0" w:color="auto"/>
          </w:divBdr>
          <w:divsChild>
            <w:div w:id="634792417">
              <w:marLeft w:val="0"/>
              <w:marRight w:val="0"/>
              <w:marTop w:val="0"/>
              <w:marBottom w:val="0"/>
              <w:divBdr>
                <w:top w:val="none" w:sz="0" w:space="0" w:color="auto"/>
                <w:left w:val="none" w:sz="0" w:space="0" w:color="auto"/>
                <w:bottom w:val="none" w:sz="0" w:space="0" w:color="auto"/>
                <w:right w:val="none" w:sz="0" w:space="0" w:color="auto"/>
              </w:divBdr>
              <w:divsChild>
                <w:div w:id="1530679589">
                  <w:marLeft w:val="0"/>
                  <w:marRight w:val="0"/>
                  <w:marTop w:val="0"/>
                  <w:marBottom w:val="0"/>
                  <w:divBdr>
                    <w:top w:val="none" w:sz="0" w:space="0" w:color="auto"/>
                    <w:left w:val="none" w:sz="0" w:space="0" w:color="auto"/>
                    <w:bottom w:val="none" w:sz="0" w:space="0" w:color="auto"/>
                    <w:right w:val="none" w:sz="0" w:space="0" w:color="auto"/>
                  </w:divBdr>
                  <w:divsChild>
                    <w:div w:id="248077998">
                      <w:marLeft w:val="0"/>
                      <w:marRight w:val="0"/>
                      <w:marTop w:val="0"/>
                      <w:marBottom w:val="0"/>
                      <w:divBdr>
                        <w:top w:val="none" w:sz="0" w:space="0" w:color="auto"/>
                        <w:left w:val="none" w:sz="0" w:space="0" w:color="auto"/>
                        <w:bottom w:val="none" w:sz="0" w:space="0" w:color="auto"/>
                        <w:right w:val="none" w:sz="0" w:space="0" w:color="auto"/>
                      </w:divBdr>
                      <w:divsChild>
                        <w:div w:id="8936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21E6-4729-48CF-98B3-843E648C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47E9E231.dotm</Template>
  <TotalTime>0</TotalTime>
  <Pages>2</Pages>
  <Words>496</Words>
  <Characters>3611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Polyphthalamid VESTAMID® HTplus zeigt hohe elektrische Durchschlagfestigkeit</vt:lpstr>
      <vt:lpstr>Polyphthalamid VESTAMID® HTplus zeigt hohe elektrische Durchschlagfestigkeit</vt:lpstr>
    </vt:vector>
  </TitlesOfParts>
  <Company>Evonik Industries</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Janusz</cp:lastModifiedBy>
  <cp:revision>6</cp:revision>
  <cp:lastPrinted>2016-04-11T08:09:00Z</cp:lastPrinted>
  <dcterms:created xsi:type="dcterms:W3CDTF">2016-09-12T06:34:00Z</dcterms:created>
  <dcterms:modified xsi:type="dcterms:W3CDTF">2016-09-12T09:16:00Z</dcterms:modified>
</cp:coreProperties>
</file>